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63" w:rsidRDefault="006A7263" w:rsidP="006A726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6A7263" w:rsidRDefault="006A7263" w:rsidP="006A7263">
      <w:pPr>
        <w:autoSpaceDE w:val="0"/>
        <w:autoSpaceDN w:val="0"/>
        <w:adjustRightInd w:val="0"/>
        <w:jc w:val="right"/>
        <w:rPr>
          <w:rFonts w:ascii="TimesNewRoman,Bold" w:hAnsi="TimesNewRoman,Bold" w:cs="TimesNewRoman,Bold"/>
          <w:b/>
          <w:bCs/>
          <w:sz w:val="20"/>
          <w:szCs w:val="20"/>
        </w:rPr>
      </w:pPr>
      <w:r>
        <w:rPr>
          <w:rFonts w:ascii="TimesNewRoman,Bold" w:hAnsi="TimesNewRoman,Bold" w:cs="TimesNewRoman,Bold"/>
          <w:b/>
          <w:bCs/>
          <w:sz w:val="20"/>
          <w:szCs w:val="20"/>
        </w:rPr>
        <w:t>K/W-4</w:t>
      </w:r>
    </w:p>
    <w:p w:rsidR="006A7263" w:rsidRPr="00E431C3" w:rsidRDefault="006A7263" w:rsidP="006A7263">
      <w:pPr>
        <w:autoSpaceDE w:val="0"/>
        <w:autoSpaceDN w:val="0"/>
        <w:adjustRightInd w:val="0"/>
        <w:jc w:val="center"/>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E431C3" w:rsidRPr="009F68E0" w:rsidRDefault="00E431C3"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E431C3" w:rsidRPr="009F68E0" w:rsidRDefault="004220E6" w:rsidP="00E431C3">
      <w:pPr>
        <w:autoSpaceDE w:val="0"/>
        <w:autoSpaceDN w:val="0"/>
        <w:adjustRightInd w:val="0"/>
        <w:jc w:val="center"/>
        <w:rPr>
          <w:rFonts w:ascii="Arial" w:hAnsi="Arial" w:cs="Arial"/>
          <w:b/>
          <w:szCs w:val="20"/>
        </w:rPr>
      </w:pPr>
      <w:r>
        <w:rPr>
          <w:rFonts w:ascii="Arial" w:hAnsi="Arial" w:cs="Arial"/>
          <w:b/>
          <w:szCs w:val="20"/>
        </w:rPr>
        <w:t xml:space="preserve">P.R.E.DIVISION, </w:t>
      </w:r>
      <w:r w:rsidR="005C3B32">
        <w:rPr>
          <w:rFonts w:ascii="Arial" w:hAnsi="Arial" w:cs="Arial"/>
          <w:b/>
          <w:szCs w:val="20"/>
        </w:rPr>
        <w:t>SIRSI</w:t>
      </w:r>
      <w:r w:rsidR="007E11AF">
        <w:rPr>
          <w:rFonts w:ascii="Arial" w:hAnsi="Arial" w:cs="Arial"/>
          <w:b/>
          <w:szCs w:val="20"/>
        </w:rPr>
        <w:t>.</w:t>
      </w:r>
    </w:p>
    <w:p w:rsidR="00E431C3" w:rsidRPr="009F68E0" w:rsidRDefault="00E431C3" w:rsidP="00E431C3">
      <w:pPr>
        <w:autoSpaceDE w:val="0"/>
        <w:autoSpaceDN w:val="0"/>
        <w:adjustRightInd w:val="0"/>
        <w:jc w:val="center"/>
        <w:rPr>
          <w:rFonts w:ascii="Arial" w:hAnsi="Arial" w:cs="Arial"/>
          <w:szCs w:val="20"/>
        </w:rPr>
      </w:pPr>
    </w:p>
    <w:p w:rsidR="00E431C3" w:rsidRPr="009F68E0" w:rsidRDefault="00E431C3" w:rsidP="00E431C3">
      <w:pPr>
        <w:autoSpaceDE w:val="0"/>
        <w:autoSpaceDN w:val="0"/>
        <w:adjustRightInd w:val="0"/>
        <w:jc w:val="both"/>
        <w:rPr>
          <w:rFonts w:ascii="Arial" w:hAnsi="Arial" w:cs="Arial"/>
          <w:sz w:val="20"/>
          <w:szCs w:val="20"/>
        </w:rPr>
      </w:pPr>
      <w:r w:rsidRPr="009F68E0">
        <w:rPr>
          <w:rFonts w:ascii="Arial" w:hAnsi="Arial" w:cs="Arial"/>
          <w:b/>
          <w:sz w:val="22"/>
          <w:szCs w:val="20"/>
        </w:rPr>
        <w:t xml:space="preserve">Telephones :  </w:t>
      </w:r>
      <w:r w:rsidR="001E3326">
        <w:rPr>
          <w:rFonts w:ascii="Nudi 01 e" w:hAnsi="Nudi 01 e"/>
          <w:b/>
        </w:rPr>
        <w:t>0838</w:t>
      </w:r>
      <w:r w:rsidR="00001AF7">
        <w:rPr>
          <w:rFonts w:ascii="Nudi 01 e" w:hAnsi="Nudi 01 e"/>
          <w:b/>
        </w:rPr>
        <w:t>4</w:t>
      </w:r>
      <w:r w:rsidR="001E3326">
        <w:rPr>
          <w:rFonts w:ascii="Nudi 01 e" w:hAnsi="Nudi 01 e"/>
          <w:b/>
        </w:rPr>
        <w:t>-</w:t>
      </w:r>
      <w:r w:rsidR="00001AF7">
        <w:rPr>
          <w:rFonts w:ascii="Nudi 01 e" w:hAnsi="Nudi 01 e"/>
          <w:b/>
        </w:rPr>
        <w:t>226381</w:t>
      </w:r>
      <w:r w:rsidR="001E3326">
        <w:rPr>
          <w:rFonts w:ascii="Nudi 01 e" w:hAnsi="Nudi 01 e"/>
          <w:b/>
        </w:rPr>
        <w:t xml:space="preserve"> </w:t>
      </w:r>
      <w:r w:rsidR="00C2275F">
        <w:rPr>
          <w:rFonts w:ascii="Arial" w:hAnsi="Arial" w:cs="Arial"/>
          <w:b/>
          <w:sz w:val="22"/>
          <w:szCs w:val="20"/>
        </w:rPr>
        <w:t>email:</w:t>
      </w:r>
      <w:r w:rsidR="00001AF7">
        <w:rPr>
          <w:rFonts w:ascii="Arial" w:hAnsi="Arial" w:cs="Arial"/>
          <w:b/>
          <w:sz w:val="22"/>
          <w:szCs w:val="20"/>
        </w:rPr>
        <w:t xml:space="preserve"> </w:t>
      </w:r>
      <w:r w:rsidR="00001AF7">
        <w:rPr>
          <w:rFonts w:ascii="Nunito Sans" w:hAnsi="Nunito Sans" w:cs="Segoe UI"/>
          <w:b/>
          <w:bCs/>
          <w:color w:val="3A3A3A"/>
          <w:spacing w:val="4"/>
          <w:sz w:val="20"/>
          <w:szCs w:val="20"/>
        </w:rPr>
        <w:t>ee_zpedsirsi@yahoo.co.in</w:t>
      </w:r>
    </w:p>
    <w:p w:rsidR="00E431C3" w:rsidRPr="009F68E0" w:rsidRDefault="00E431C3" w:rsidP="00E431C3">
      <w:pPr>
        <w:autoSpaceDE w:val="0"/>
        <w:autoSpaceDN w:val="0"/>
        <w:adjustRightInd w:val="0"/>
        <w:jc w:val="both"/>
        <w:rPr>
          <w:rFonts w:ascii="Arial" w:hAnsi="Arial" w:cs="Arial"/>
          <w:sz w:val="20"/>
          <w:szCs w:val="20"/>
        </w:rPr>
      </w:pPr>
    </w:p>
    <w:p w:rsidR="00872DC1" w:rsidRDefault="00E431C3" w:rsidP="00872DC1">
      <w:pPr>
        <w:autoSpaceDE w:val="0"/>
        <w:autoSpaceDN w:val="0"/>
        <w:adjustRightInd w:val="0"/>
        <w:jc w:val="center"/>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326CFD" w:rsidRDefault="00326CFD" w:rsidP="00872DC1">
      <w:pPr>
        <w:autoSpaceDE w:val="0"/>
        <w:autoSpaceDN w:val="0"/>
        <w:adjustRightInd w:val="0"/>
        <w:jc w:val="center"/>
        <w:rPr>
          <w:rFonts w:ascii="Arial" w:hAnsi="Arial" w:cs="Arial"/>
          <w:b/>
          <w:bCs/>
          <w:sz w:val="20"/>
          <w:szCs w:val="20"/>
          <w:u w:val="single"/>
        </w:rPr>
      </w:pPr>
    </w:p>
    <w:p w:rsidR="00046118" w:rsidRPr="005C3B32" w:rsidRDefault="005C3B32" w:rsidP="005C3B32">
      <w:pPr>
        <w:autoSpaceDE w:val="0"/>
        <w:autoSpaceDN w:val="0"/>
        <w:adjustRightInd w:val="0"/>
        <w:rPr>
          <w:rFonts w:ascii="Roboto-Regular" w:hAnsi="Roboto-Regular" w:cs="Roboto-Regular"/>
          <w:sz w:val="28"/>
          <w:szCs w:val="28"/>
        </w:rPr>
      </w:pPr>
      <w:r w:rsidRPr="005C3B32">
        <w:rPr>
          <w:rFonts w:ascii="Roboto-Regular" w:hAnsi="Roboto-Regular" w:cs="Roboto-Regular"/>
          <w:sz w:val="28"/>
          <w:szCs w:val="28"/>
        </w:rPr>
        <w:t>Construction of retaining wall For village road at Idagundi Gram panchayat Dabaguli village in Yellapur Taluk , Uttarakannada District</w:t>
      </w:r>
    </w:p>
    <w:p w:rsidR="005C3B32" w:rsidRDefault="005C3B32" w:rsidP="005C3B32">
      <w:pPr>
        <w:autoSpaceDE w:val="0"/>
        <w:autoSpaceDN w:val="0"/>
        <w:adjustRightInd w:val="0"/>
        <w:spacing w:line="360" w:lineRule="auto"/>
        <w:ind w:left="3600" w:hanging="3600"/>
        <w:jc w:val="center"/>
        <w:rPr>
          <w:rFonts w:ascii="Nunito Sans" w:hAnsi="Nunito Sans" w:cs="Segoe UI"/>
          <w:b/>
          <w:bCs/>
          <w:color w:val="3A3A3A"/>
          <w:spacing w:val="4"/>
          <w:sz w:val="20"/>
          <w:szCs w:val="20"/>
        </w:rPr>
      </w:pPr>
    </w:p>
    <w:p w:rsidR="00F26115" w:rsidRPr="00B75E24" w:rsidRDefault="006A7263" w:rsidP="00F26115">
      <w:pPr>
        <w:autoSpaceDE w:val="0"/>
        <w:autoSpaceDN w:val="0"/>
        <w:adjustRightInd w:val="0"/>
        <w:spacing w:line="360" w:lineRule="auto"/>
        <w:ind w:left="3600" w:hanging="3600"/>
        <w:rPr>
          <w:rFonts w:ascii="Nunito Sans" w:hAnsi="Nunito Sans" w:cs="Segoe UI"/>
          <w:b/>
          <w:bCs/>
          <w:color w:val="3A3A3A"/>
          <w:spacing w:val="4"/>
          <w:sz w:val="22"/>
          <w:szCs w:val="20"/>
        </w:rPr>
      </w:pPr>
      <w:r w:rsidRPr="00E431C3">
        <w:rPr>
          <w:rFonts w:ascii="TimesNewRoman" w:hAnsi="TimesNewRoman" w:cs="TimesNewRoman"/>
          <w:b/>
          <w:sz w:val="20"/>
          <w:szCs w:val="20"/>
        </w:rPr>
        <w:t>TENDER REFERENCE</w:t>
      </w:r>
      <w:r w:rsidR="00E431C3" w:rsidRPr="00E431C3">
        <w:rPr>
          <w:rFonts w:ascii="TimesNewRoman" w:hAnsi="TimesNewRoman" w:cs="TimesNewRoman"/>
          <w:b/>
          <w:sz w:val="20"/>
          <w:szCs w:val="20"/>
        </w:rPr>
        <w:tab/>
      </w:r>
      <w:r w:rsidR="00BC23F5">
        <w:rPr>
          <w:rFonts w:ascii="TimesNewRoman" w:hAnsi="TimesNewRoman" w:cs="TimesNewRoman"/>
          <w:b/>
          <w:sz w:val="20"/>
          <w:szCs w:val="20"/>
        </w:rPr>
        <w:tab/>
      </w:r>
      <w:r w:rsidR="00BC23F5">
        <w:rPr>
          <w:rFonts w:ascii="TimesNewRoman" w:hAnsi="TimesNewRoman" w:cs="TimesNewRoman"/>
          <w:b/>
          <w:sz w:val="20"/>
          <w:szCs w:val="20"/>
        </w:rPr>
        <w:tab/>
      </w:r>
      <w:r w:rsidRPr="007F2C7C">
        <w:rPr>
          <w:rFonts w:ascii="TimesNewRoman" w:hAnsi="TimesNewRoman" w:cs="TimesNewRoman"/>
          <w:b/>
          <w:sz w:val="16"/>
          <w:szCs w:val="16"/>
        </w:rPr>
        <w:t>:</w:t>
      </w:r>
      <w:r w:rsidR="00F26115" w:rsidRPr="00F26115">
        <w:rPr>
          <w:rFonts w:ascii="Nunito Sans" w:hAnsi="Nunito Sans" w:cs="Segoe UI"/>
          <w:b/>
          <w:bCs/>
          <w:color w:val="3A3A3A"/>
          <w:spacing w:val="4"/>
          <w:sz w:val="20"/>
          <w:szCs w:val="20"/>
        </w:rPr>
        <w:t xml:space="preserve"> </w:t>
      </w:r>
      <w:r w:rsidR="005C3B32">
        <w:rPr>
          <w:rFonts w:ascii="Nunito Sans" w:hAnsi="Nunito Sans"/>
          <w:b/>
          <w:bCs/>
          <w:color w:val="3A3A3A"/>
          <w:spacing w:val="4"/>
          <w:sz w:val="20"/>
          <w:szCs w:val="20"/>
          <w:shd w:val="clear" w:color="auto" w:fill="FFFFFF"/>
        </w:rPr>
        <w:t>RDPR/2026-27/OW/WORK_INDENT27507</w:t>
      </w:r>
      <w:r w:rsidR="00F26115" w:rsidRPr="00B75E24">
        <w:rPr>
          <w:rFonts w:ascii="Nunito Sans" w:hAnsi="Nunito Sans" w:cs="Segoe UI"/>
          <w:b/>
          <w:bCs/>
          <w:color w:val="3A3A3A"/>
          <w:spacing w:val="4"/>
          <w:sz w:val="22"/>
          <w:szCs w:val="20"/>
        </w:rPr>
        <w:t xml:space="preserve"> </w:t>
      </w:r>
    </w:p>
    <w:p w:rsidR="0083346E" w:rsidRPr="00E431C3" w:rsidRDefault="0083346E" w:rsidP="0083346E">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86BD6">
      <w:pPr>
        <w:autoSpaceDE w:val="0"/>
        <w:autoSpaceDN w:val="0"/>
        <w:adjustRightInd w:val="0"/>
        <w:spacing w:line="360" w:lineRule="auto"/>
        <w:rPr>
          <w:rFonts w:ascii="TimesNewRoman" w:hAnsi="TimesNewRoman" w:cs="TimesNewRoman"/>
          <w:b/>
          <w:sz w:val="20"/>
          <w:szCs w:val="20"/>
        </w:rPr>
      </w:pP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83346E" w:rsidRPr="00E431C3" w:rsidRDefault="0083346E" w:rsidP="0083346E">
      <w:pPr>
        <w:autoSpaceDE w:val="0"/>
        <w:autoSpaceDN w:val="0"/>
        <w:adjustRightInd w:val="0"/>
        <w:rPr>
          <w:rFonts w:ascii="TimesNewRoman" w:hAnsi="TimesNewRoman" w:cs="TimesNewRoman"/>
          <w:b/>
          <w:sz w:val="20"/>
          <w:szCs w:val="20"/>
        </w:rPr>
      </w:pP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p>
    <w:p w:rsidR="0083346E" w:rsidRPr="00E431C3" w:rsidRDefault="0083346E" w:rsidP="0083346E">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r>
        <w:rPr>
          <w:rFonts w:ascii="TimesNewRoman" w:hAnsi="TimesNewRoman" w:cs="TimesNewRoman"/>
          <w:b/>
          <w:sz w:val="20"/>
          <w:szCs w:val="20"/>
        </w:rPr>
        <w:t xml:space="preserve"> TECHNICAL</w:t>
      </w:r>
    </w:p>
    <w:p w:rsidR="0083346E" w:rsidRPr="00E431C3" w:rsidRDefault="0083346E" w:rsidP="00886BD6">
      <w:pPr>
        <w:autoSpaceDE w:val="0"/>
        <w:autoSpaceDN w:val="0"/>
        <w:adjustRightInd w:val="0"/>
        <w:spacing w:line="360" w:lineRule="auto"/>
        <w:ind w:left="3600" w:hanging="360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r>
        <w:rPr>
          <w:rFonts w:ascii="TimesNewRoman" w:hAnsi="TimesNewRoman" w:cs="TimesNewRoman"/>
          <w:b/>
          <w:sz w:val="20"/>
          <w:szCs w:val="20"/>
        </w:rPr>
        <w:tab/>
      </w:r>
      <w:r w:rsidR="00886BD6">
        <w:rPr>
          <w:rFonts w:ascii="TimesNewRoman" w:hAnsi="TimesNewRoman" w:cs="TimesNewRoman"/>
          <w:b/>
          <w:sz w:val="20"/>
          <w:szCs w:val="20"/>
        </w:rPr>
        <w:t>As per E-Portal</w:t>
      </w:r>
    </w:p>
    <w:p w:rsidR="0083346E" w:rsidRPr="00E431C3" w:rsidRDefault="0083346E" w:rsidP="0083346E">
      <w:pPr>
        <w:autoSpaceDE w:val="0"/>
        <w:autoSpaceDN w:val="0"/>
        <w:adjustRightInd w:val="0"/>
        <w:rPr>
          <w:rFonts w:ascii="TimesNewRoman" w:hAnsi="TimesNewRoman" w:cs="TimesNewRoman"/>
          <w:b/>
          <w:sz w:val="20"/>
          <w:szCs w:val="20"/>
        </w:rPr>
      </w:pPr>
    </w:p>
    <w:p w:rsidR="0083346E" w:rsidRPr="00E431C3" w:rsidRDefault="0083346E" w:rsidP="0083346E">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sidR="00B75E24">
        <w:rPr>
          <w:rFonts w:ascii="Arial" w:hAnsi="Arial" w:cs="Arial"/>
          <w:b/>
          <w:sz w:val="20"/>
          <w:szCs w:val="20"/>
        </w:rPr>
        <w:t xml:space="preserve">     </w:t>
      </w:r>
      <w:r w:rsidRPr="00E431C3">
        <w:rPr>
          <w:rFonts w:ascii="Arial" w:hAnsi="Arial" w:cs="Arial"/>
          <w:b/>
          <w:sz w:val="20"/>
          <w:szCs w:val="20"/>
        </w:rPr>
        <w:t xml:space="preserve">Office of the Executive Engineer </w:t>
      </w:r>
    </w:p>
    <w:p w:rsidR="0040337F" w:rsidRPr="00E431C3" w:rsidRDefault="002E0C5F" w:rsidP="0083346E">
      <w:pPr>
        <w:autoSpaceDE w:val="0"/>
        <w:autoSpaceDN w:val="0"/>
        <w:adjustRightInd w:val="0"/>
        <w:rPr>
          <w:rFonts w:ascii="TimesNewRoman" w:hAnsi="TimesNewRoman" w:cs="TimesNewRoman"/>
          <w:b/>
          <w:sz w:val="20"/>
          <w:szCs w:val="20"/>
        </w:rPr>
      </w:pPr>
      <w:r>
        <w:rPr>
          <w:rFonts w:ascii="Arial" w:hAnsi="Arial" w:cs="Arial"/>
          <w:b/>
          <w:sz w:val="20"/>
          <w:szCs w:val="20"/>
        </w:rPr>
        <w:t xml:space="preserve"> </w:t>
      </w:r>
      <w:r w:rsidR="00B75E24">
        <w:rPr>
          <w:rFonts w:ascii="Arial" w:hAnsi="Arial" w:cs="Arial"/>
          <w:b/>
          <w:sz w:val="20"/>
          <w:szCs w:val="20"/>
        </w:rPr>
        <w:t xml:space="preserve">                                                                                                </w:t>
      </w:r>
      <w:r>
        <w:rPr>
          <w:rFonts w:ascii="Arial" w:hAnsi="Arial" w:cs="Arial"/>
          <w:b/>
          <w:sz w:val="20"/>
          <w:szCs w:val="20"/>
        </w:rPr>
        <w:t xml:space="preserve"> P.R.E.DIVISION,</w:t>
      </w:r>
      <w:r w:rsidR="00E25800">
        <w:rPr>
          <w:rFonts w:ascii="Arial" w:hAnsi="Arial" w:cs="Arial"/>
          <w:b/>
          <w:sz w:val="20"/>
          <w:szCs w:val="20"/>
        </w:rPr>
        <w:t xml:space="preserve"> SIRSI</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Will be intimated to the Qualified Tenderers</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Default="0040337F" w:rsidP="0040337F">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t>: Will be intimated to the Qualified Tenderers</w:t>
      </w: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TimesNewRoman" w:hAnsi="TimesNewRoman" w:cs="TimesNewRoman"/>
          <w:b/>
          <w:sz w:val="20"/>
          <w:szCs w:val="20"/>
        </w:rPr>
      </w:pPr>
    </w:p>
    <w:p w:rsidR="0040337F" w:rsidRPr="00E431C3" w:rsidRDefault="0040337F" w:rsidP="0040337F">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The Executive Engineer </w:t>
      </w:r>
    </w:p>
    <w:p w:rsidR="0040337F" w:rsidRPr="00E431C3" w:rsidRDefault="002E0C5F" w:rsidP="0040337F">
      <w:pPr>
        <w:autoSpaceDE w:val="0"/>
        <w:autoSpaceDN w:val="0"/>
        <w:adjustRightInd w:val="0"/>
        <w:rPr>
          <w:rFonts w:ascii="Arial" w:hAnsi="Arial" w:cs="Arial"/>
          <w:b/>
          <w:sz w:val="20"/>
          <w:szCs w:val="20"/>
        </w:rPr>
      </w:pPr>
      <w:r>
        <w:rPr>
          <w:rFonts w:ascii="Arial" w:hAnsi="Arial" w:cs="Arial"/>
          <w:b/>
          <w:sz w:val="20"/>
          <w:szCs w:val="20"/>
        </w:rPr>
        <w:t xml:space="preserve"> </w:t>
      </w:r>
      <w:r w:rsidR="00B75E24">
        <w:rPr>
          <w:rFonts w:ascii="Arial" w:hAnsi="Arial" w:cs="Arial"/>
          <w:b/>
          <w:sz w:val="20"/>
          <w:szCs w:val="20"/>
        </w:rPr>
        <w:t xml:space="preserve">                                                                                                   </w:t>
      </w:r>
      <w:r>
        <w:rPr>
          <w:rFonts w:ascii="Arial" w:hAnsi="Arial" w:cs="Arial"/>
          <w:b/>
          <w:sz w:val="20"/>
          <w:szCs w:val="20"/>
        </w:rPr>
        <w:t xml:space="preserve"> P.R.E.DIVISION,</w:t>
      </w:r>
      <w:r w:rsidR="003A638F">
        <w:rPr>
          <w:rFonts w:ascii="Arial" w:hAnsi="Arial" w:cs="Arial"/>
          <w:b/>
          <w:sz w:val="20"/>
          <w:szCs w:val="20"/>
        </w:rPr>
        <w:t>SIRSI</w:t>
      </w:r>
    </w:p>
    <w:p w:rsidR="0040337F" w:rsidRPr="009F68E0" w:rsidRDefault="0040337F" w:rsidP="0040337F">
      <w:pPr>
        <w:autoSpaceDE w:val="0"/>
        <w:autoSpaceDN w:val="0"/>
        <w:adjustRightInd w:val="0"/>
        <w:ind w:left="5580" w:hanging="1440"/>
        <w:rPr>
          <w:rFonts w:ascii="Arial" w:hAnsi="Arial" w:cs="Arial"/>
          <w:sz w:val="20"/>
          <w:szCs w:val="20"/>
        </w:rPr>
      </w:pPr>
      <w:r w:rsidRPr="009F68E0">
        <w:rPr>
          <w:rFonts w:ascii="Arial" w:hAnsi="Arial" w:cs="Arial"/>
          <w:sz w:val="20"/>
          <w:szCs w:val="20"/>
        </w:rPr>
        <w:tab/>
      </w:r>
      <w:r w:rsidRPr="009F68E0">
        <w:rPr>
          <w:rFonts w:ascii="Arial" w:hAnsi="Arial" w:cs="Arial"/>
          <w:sz w:val="20"/>
          <w:szCs w:val="20"/>
        </w:rPr>
        <w:tab/>
      </w: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E431C3" w:rsidRDefault="00E431C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p>
    <w:p w:rsidR="00557ADC" w:rsidRDefault="00557ADC">
      <w:pPr>
        <w:rPr>
          <w:rFonts w:ascii="TimesNewRoman" w:hAnsi="TimesNewRoman" w:cs="TimesNewRoman"/>
          <w:sz w:val="20"/>
          <w:szCs w:val="20"/>
        </w:rPr>
      </w:pPr>
      <w:r>
        <w:rPr>
          <w:rFonts w:ascii="TimesNewRoman" w:hAnsi="TimesNewRoman" w:cs="TimesNewRoman"/>
          <w:sz w:val="20"/>
          <w:szCs w:val="20"/>
        </w:rPr>
        <w:br w:type="page"/>
      </w:r>
    </w:p>
    <w:p w:rsidR="004F38DB" w:rsidRDefault="004F38DB" w:rsidP="00DF46B0">
      <w:pPr>
        <w:autoSpaceDE w:val="0"/>
        <w:autoSpaceDN w:val="0"/>
        <w:adjustRightInd w:val="0"/>
        <w:jc w:val="center"/>
        <w:rPr>
          <w:rFonts w:ascii="TimesNewRoman" w:hAnsi="TimesNewRoman" w:cs="TimesNewRoman"/>
          <w:sz w:val="20"/>
          <w:szCs w:val="20"/>
        </w:rPr>
      </w:pPr>
    </w:p>
    <w:p w:rsidR="006A7263" w:rsidRPr="00345D55" w:rsidRDefault="006A7263" w:rsidP="00DF46B0">
      <w:pPr>
        <w:autoSpaceDE w:val="0"/>
        <w:autoSpaceDN w:val="0"/>
        <w:adjustRightInd w:val="0"/>
        <w:jc w:val="center"/>
        <w:rPr>
          <w:rFonts w:ascii="TimesNewRoman" w:hAnsi="TimesNewRoman" w:cs="TimesNewRoman"/>
          <w:sz w:val="20"/>
          <w:szCs w:val="20"/>
          <w:lang w:val="fr-FR"/>
        </w:rPr>
      </w:pPr>
      <w:r w:rsidRPr="00345D55">
        <w:rPr>
          <w:rFonts w:ascii="TimesNewRoman" w:hAnsi="TimesNewRoman" w:cs="TimesNewRoman"/>
          <w:sz w:val="20"/>
          <w:szCs w:val="20"/>
          <w:lang w:val="fr-FR"/>
        </w:rPr>
        <w:t>2</w:t>
      </w: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6A7263" w:rsidRPr="00345D55" w:rsidRDefault="006A7263" w:rsidP="00DF46B0">
      <w:pPr>
        <w:autoSpaceDE w:val="0"/>
        <w:autoSpaceDN w:val="0"/>
        <w:adjustRightInd w:val="0"/>
        <w:jc w:val="center"/>
        <w:rPr>
          <w:rFonts w:ascii="TimesNewRoman,Bold" w:hAnsi="TimesNewRoman,Bold" w:cs="TimesNewRoman,Bold"/>
          <w:b/>
          <w:bCs/>
          <w:lang w:val="fr-FR"/>
        </w:rPr>
      </w:pPr>
      <w:r w:rsidRPr="00345D55">
        <w:rPr>
          <w:rFonts w:ascii="TimesNewRoman,Bold" w:hAnsi="TimesNewRoman,Bold" w:cs="TimesNewRoman,Bold"/>
          <w:b/>
          <w:bCs/>
          <w:lang w:val="fr-FR"/>
        </w:rPr>
        <w:t>Contents</w:t>
      </w:r>
    </w:p>
    <w:p w:rsidR="00DF46B0" w:rsidRPr="00345D55" w:rsidRDefault="00DF46B0" w:rsidP="00DF46B0">
      <w:pPr>
        <w:autoSpaceDE w:val="0"/>
        <w:autoSpaceDN w:val="0"/>
        <w:adjustRightInd w:val="0"/>
        <w:jc w:val="center"/>
        <w:rPr>
          <w:rFonts w:ascii="TimesNewRoman,Bold" w:hAnsi="TimesNewRoman,Bold" w:cs="TimesNewRoman,Bold"/>
          <w:b/>
          <w:bCs/>
          <w:lang w:val="fr-FR"/>
        </w:rPr>
      </w:pPr>
    </w:p>
    <w:p w:rsidR="00DF46B0" w:rsidRPr="00345D55" w:rsidRDefault="00DF46B0" w:rsidP="00DF46B0">
      <w:pPr>
        <w:autoSpaceDE w:val="0"/>
        <w:autoSpaceDN w:val="0"/>
        <w:adjustRightInd w:val="0"/>
        <w:rPr>
          <w:rFonts w:ascii="TimesNewRoman,Bold" w:hAnsi="TimesNewRoman,Bold" w:cs="TimesNewRoman,Bold"/>
          <w:b/>
          <w:bCs/>
          <w:lang w:val="fr-FR"/>
        </w:rPr>
      </w:pPr>
      <w:r w:rsidRPr="00345D55">
        <w:rPr>
          <w:rFonts w:ascii="TimesNewRoman,Bold" w:hAnsi="TimesNewRoman,Bold" w:cs="TimesNewRoman,Bold"/>
          <w:b/>
          <w:bCs/>
          <w:lang w:val="fr-FR"/>
        </w:rPr>
        <w:t>…………………………………………………………………………………………………….</w:t>
      </w:r>
    </w:p>
    <w:p w:rsidR="00DF46B0" w:rsidRPr="00345D55" w:rsidRDefault="00DF46B0" w:rsidP="006A7263">
      <w:pPr>
        <w:autoSpaceDE w:val="0"/>
        <w:autoSpaceDN w:val="0"/>
        <w:adjustRightInd w:val="0"/>
        <w:rPr>
          <w:rFonts w:ascii="TimesNewRoman,Bold" w:hAnsi="TimesNewRoman,Bold" w:cs="TimesNewRoman,Bold"/>
          <w:b/>
          <w:bCs/>
          <w:sz w:val="20"/>
          <w:szCs w:val="20"/>
          <w:lang w:val="fr-FR"/>
        </w:rPr>
      </w:pPr>
    </w:p>
    <w:p w:rsidR="00DF46B0"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 xml:space="preserve">Section </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Description</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 xml:space="preserve"> Page</w:t>
      </w:r>
    </w:p>
    <w:p w:rsidR="006A7263"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No.</w:t>
      </w:r>
    </w:p>
    <w:p w:rsidR="00DF46B0" w:rsidRPr="00923E72" w:rsidRDefault="00DF46B0"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p>
    <w:p w:rsidR="00DF46B0" w:rsidRDefault="00DF46B0" w:rsidP="006A7263">
      <w:pPr>
        <w:autoSpaceDE w:val="0"/>
        <w:autoSpaceDN w:val="0"/>
        <w:adjustRightInd w:val="0"/>
        <w:rPr>
          <w:rFonts w:ascii="TimesNewRoman,Bold" w:hAnsi="TimesNewRoman,Bold" w:cs="TimesNewRoman,Bold"/>
          <w:b/>
          <w:bCs/>
          <w:sz w:val="20"/>
          <w:szCs w:val="20"/>
        </w:rPr>
      </w:pPr>
    </w:p>
    <w:p w:rsidR="00DF46B0" w:rsidRDefault="00DF46B0" w:rsidP="006A7263">
      <w:pPr>
        <w:autoSpaceDE w:val="0"/>
        <w:autoSpaceDN w:val="0"/>
        <w:adjustRightInd w:val="0"/>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INVITATION FOR TENDERS (IFT)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3</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INSTRUCTIONS TO TENDERERS (ITT)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QUALIFICATION INFORMATION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FORM OF TENDER, LETTER OF ACCEPTANCE, NOTICE TO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17</w:t>
      </w:r>
    </w:p>
    <w:p w:rsidR="006A7263" w:rsidRDefault="006A7263" w:rsidP="00DF46B0">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PROCEED WITH THE WORK AND AGREEMENT FORM</w:t>
      </w:r>
    </w:p>
    <w:p w:rsidR="00DF46B0" w:rsidRDefault="00DF46B0" w:rsidP="00DF46B0">
      <w:pPr>
        <w:autoSpaceDE w:val="0"/>
        <w:autoSpaceDN w:val="0"/>
        <w:adjustRightInd w:val="0"/>
        <w:ind w:left="72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CONDITIONS OF CONTRACT (CC)</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20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CONTRACT DATA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34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SPECIFICATIONS</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DRAWINGS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41</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BILL OF QUANTITIES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42</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FORMAT OF BANK GUARANTEE FOR SECURITY DEPOSIT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43</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5B137D" w:rsidRDefault="005B137D" w:rsidP="00B4794F">
      <w:pPr>
        <w:autoSpaceDE w:val="0"/>
        <w:autoSpaceDN w:val="0"/>
        <w:adjustRightInd w:val="0"/>
        <w:jc w:val="center"/>
        <w:rPr>
          <w:rFonts w:ascii="TimesNewRoman" w:hAnsi="TimesNewRoman" w:cs="TimesNewRoman"/>
          <w:sz w:val="20"/>
          <w:szCs w:val="20"/>
        </w:rPr>
      </w:pPr>
    </w:p>
    <w:p w:rsidR="00891519" w:rsidRDefault="00891519"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6A7263" w:rsidRDefault="007007AC"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6A7263">
        <w:rPr>
          <w:rFonts w:ascii="TimesNewRoman" w:hAnsi="TimesNewRoman" w:cs="TimesNewRoman"/>
          <w:sz w:val="20"/>
          <w:szCs w:val="20"/>
        </w:rPr>
        <w:lastRenderedPageBreak/>
        <w:t>3</w:t>
      </w:r>
    </w:p>
    <w:p w:rsidR="00C222FC" w:rsidRDefault="00C222FC" w:rsidP="00B4794F">
      <w:pPr>
        <w:autoSpaceDE w:val="0"/>
        <w:autoSpaceDN w:val="0"/>
        <w:adjustRightInd w:val="0"/>
        <w:jc w:val="center"/>
        <w:rPr>
          <w:rFonts w:ascii="TimesNewRoman" w:hAnsi="TimesNewRoman" w:cs="TimesNewRoman"/>
          <w:sz w:val="20"/>
          <w:szCs w:val="20"/>
        </w:rPr>
      </w:pPr>
    </w:p>
    <w:p w:rsidR="00174563" w:rsidRPr="00C222FC" w:rsidRDefault="00174563" w:rsidP="00174563">
      <w:pPr>
        <w:autoSpaceDE w:val="0"/>
        <w:autoSpaceDN w:val="0"/>
        <w:adjustRightInd w:val="0"/>
        <w:jc w:val="center"/>
        <w:rPr>
          <w:rFonts w:ascii="TimesNewRoman,Bold" w:hAnsi="TimesNewRoman,Bold" w:cs="TimesNewRoman,Bold"/>
          <w:b/>
          <w:bCs/>
        </w:rPr>
      </w:pPr>
      <w:r w:rsidRPr="00C222FC">
        <w:rPr>
          <w:rFonts w:ascii="TimesNewRoman,Bold" w:hAnsi="TimesNewRoman,Bold" w:cs="TimesNewRoman,Bold"/>
          <w:b/>
          <w:bCs/>
        </w:rPr>
        <w:t>SECTION 1: INVITATION FOR TENDERS (IFT)</w:t>
      </w:r>
    </w:p>
    <w:p w:rsidR="009E12EA" w:rsidRPr="00836B8F" w:rsidRDefault="00174563" w:rsidP="00836B8F">
      <w:pPr>
        <w:autoSpaceDE w:val="0"/>
        <w:autoSpaceDN w:val="0"/>
        <w:adjustRightInd w:val="0"/>
        <w:jc w:val="both"/>
        <w:rPr>
          <w:rFonts w:ascii="Roboto-Regular" w:hAnsi="Roboto-Regular" w:cs="Roboto-Regular"/>
          <w:b/>
        </w:rPr>
      </w:pPr>
      <w:r>
        <w:rPr>
          <w:rFonts w:ascii="TimesNewRoman" w:hAnsi="TimesNewRoman" w:cs="TimesNewRoman"/>
          <w:sz w:val="20"/>
          <w:szCs w:val="20"/>
        </w:rPr>
        <w:t>Date: IFT No.:</w:t>
      </w:r>
      <w:r w:rsidR="00F26115" w:rsidRPr="00F26115">
        <w:rPr>
          <w:rFonts w:ascii="Nunito Sans" w:hAnsi="Nunito Sans" w:cs="Segoe UI"/>
          <w:b/>
          <w:bCs/>
          <w:color w:val="3A3A3A"/>
          <w:spacing w:val="4"/>
          <w:sz w:val="20"/>
          <w:szCs w:val="20"/>
        </w:rPr>
        <w:t xml:space="preserve"> </w:t>
      </w:r>
      <w:r w:rsidR="00836B8F" w:rsidRPr="00836B8F">
        <w:rPr>
          <w:rFonts w:ascii="Roboto-Regular" w:hAnsi="Roboto-Regular" w:cs="Roboto-Regular"/>
          <w:b/>
        </w:rPr>
        <w:t xml:space="preserve">Construction of retaining wall For village road at Idagundi Gram panchayat Dabaguli village in Yellapur Taluk , Uttarakannada District </w:t>
      </w:r>
      <w:r w:rsidR="00836B8F" w:rsidRPr="00836B8F">
        <w:rPr>
          <w:rFonts w:ascii="Nunito Sans" w:hAnsi="Nunito Sans"/>
          <w:b/>
          <w:bCs/>
          <w:color w:val="3A3A3A"/>
          <w:spacing w:val="4"/>
          <w:shd w:val="clear" w:color="auto" w:fill="FFFFFF"/>
        </w:rPr>
        <w:t>RDPR/2026-27/OW/WORK_INDENT27507</w:t>
      </w:r>
    </w:p>
    <w:p w:rsidR="00836B8F" w:rsidRDefault="00836B8F" w:rsidP="00836B8F">
      <w:pPr>
        <w:autoSpaceDE w:val="0"/>
        <w:autoSpaceDN w:val="0"/>
        <w:adjustRightInd w:val="0"/>
        <w:spacing w:line="360" w:lineRule="auto"/>
        <w:ind w:left="1276" w:hanging="1276"/>
        <w:rPr>
          <w:rFonts w:ascii="TimesNewRoman" w:hAnsi="TimesNewRoman" w:cs="TimesNewRoman"/>
          <w:sz w:val="20"/>
          <w:szCs w:val="20"/>
        </w:rPr>
      </w:pPr>
    </w:p>
    <w:p w:rsidR="007E11AF" w:rsidRPr="00E431C3" w:rsidRDefault="00174563" w:rsidP="007E11AF">
      <w:pPr>
        <w:autoSpaceDE w:val="0"/>
        <w:autoSpaceDN w:val="0"/>
        <w:adjustRightInd w:val="0"/>
        <w:rPr>
          <w:rFonts w:ascii="Arial" w:hAnsi="Arial" w:cs="Arial"/>
          <w:b/>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 xml:space="preserve">The Executive Engineer, </w:t>
      </w:r>
      <w:r w:rsidR="007E11AF" w:rsidRPr="007E11AF">
        <w:rPr>
          <w:rFonts w:ascii="Arial" w:hAnsi="Arial" w:cs="Arial"/>
          <w:b/>
          <w:sz w:val="18"/>
          <w:szCs w:val="18"/>
        </w:rPr>
        <w:t>P.R.E.DIVISION,</w:t>
      </w:r>
      <w:r w:rsidR="002E0B91">
        <w:rPr>
          <w:rFonts w:ascii="Arial" w:hAnsi="Arial" w:cs="Arial"/>
          <w:b/>
          <w:sz w:val="18"/>
          <w:szCs w:val="18"/>
        </w:rPr>
        <w:t>SIRSI</w:t>
      </w:r>
    </w:p>
    <w:p w:rsidR="00174563" w:rsidRDefault="00174563" w:rsidP="007E11AF">
      <w:pPr>
        <w:autoSpaceDE w:val="0"/>
        <w:autoSpaceDN w:val="0"/>
        <w:adjustRightInd w:val="0"/>
        <w:rPr>
          <w:rFonts w:ascii="TimesNewRoman,BoldItalic" w:hAnsi="TimesNewRoman,BoldItalic" w:cs="TimesNewRoman,BoldItalic"/>
          <w:b/>
          <w:bCs/>
          <w:i/>
          <w:iCs/>
          <w:sz w:val="20"/>
          <w:szCs w:val="20"/>
        </w:rPr>
      </w:pPr>
      <w:r>
        <w:rPr>
          <w:rFonts w:ascii="TimesNewRoman" w:hAnsi="TimesNewRoman" w:cs="TimesNewRoman"/>
          <w:sz w:val="20"/>
          <w:szCs w:val="20"/>
        </w:rPr>
        <w:t xml:space="preserve">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174563" w:rsidRPr="00D76015" w:rsidRDefault="00174563" w:rsidP="00174563">
      <w:pPr>
        <w:autoSpaceDE w:val="0"/>
        <w:autoSpaceDN w:val="0"/>
        <w:adjustRightInd w:val="0"/>
        <w:jc w:val="both"/>
        <w:rPr>
          <w:rFonts w:ascii="TimesNewRoman,BoldItalic" w:hAnsi="TimesNewRoman,BoldItalic" w:cs="TimesNewRoman,BoldItalic"/>
          <w:b/>
          <w:bCs/>
          <w:i/>
          <w:iCs/>
          <w:sz w:val="8"/>
          <w:szCs w:val="20"/>
        </w:rPr>
      </w:pPr>
    </w:p>
    <w:p w:rsidR="00174563" w:rsidRDefault="00174563" w:rsidP="00BB69D4">
      <w:pPr>
        <w:suppressAutoHyphens/>
        <w:ind w:left="720" w:hanging="720"/>
        <w:rPr>
          <w:b/>
          <w:bCs/>
          <w:color w:val="0000FF"/>
          <w:sz w:val="20"/>
          <w:szCs w:val="20"/>
        </w:rPr>
      </w:pPr>
      <w:r w:rsidRPr="00FA7E60">
        <w:rPr>
          <w:b/>
          <w:bCs/>
          <w:color w:val="0000FF"/>
          <w:sz w:val="20"/>
          <w:szCs w:val="20"/>
        </w:rPr>
        <w:t xml:space="preserve">2. </w:t>
      </w:r>
      <w:r w:rsidR="00BB69D4">
        <w:rPr>
          <w:b/>
          <w:bCs/>
          <w:color w:val="0000FF"/>
          <w:sz w:val="20"/>
          <w:szCs w:val="20"/>
        </w:rPr>
        <w:tab/>
      </w:r>
      <w:r w:rsidRPr="00FA7E60">
        <w:rPr>
          <w:b/>
          <w:bCs/>
          <w:color w:val="0000FF"/>
          <w:sz w:val="20"/>
          <w:szCs w:val="20"/>
        </w:rPr>
        <w:t xml:space="preserve">Tender documents may be downloaded from Government of Karnataka e-Procurement website </w:t>
      </w:r>
      <w:r w:rsidR="002E0C5F" w:rsidRPr="002E0C5F">
        <w:t>https://kppp.karnataka.gov.in/</w:t>
      </w:r>
    </w:p>
    <w:p w:rsidR="00174563" w:rsidRPr="00DC2319" w:rsidRDefault="00174563" w:rsidP="00174563">
      <w:pPr>
        <w:suppressAutoHyphens/>
        <w:rPr>
          <w:b/>
          <w:bCs/>
          <w:color w:val="0000FF"/>
          <w:sz w:val="6"/>
          <w:szCs w:val="20"/>
        </w:rPr>
      </w:pPr>
    </w:p>
    <w:p w:rsidR="00174563" w:rsidRDefault="00174563" w:rsidP="00BB69D4">
      <w:pPr>
        <w:suppressAutoHyphens/>
        <w:ind w:firstLine="720"/>
        <w:rPr>
          <w:b/>
          <w:bCs/>
          <w:color w:val="0000FF"/>
          <w:sz w:val="20"/>
          <w:szCs w:val="20"/>
        </w:rPr>
      </w:pPr>
      <w:r w:rsidRPr="00FA7E60">
        <w:rPr>
          <w:b/>
          <w:bCs/>
          <w:color w:val="0000FF"/>
          <w:sz w:val="20"/>
          <w:szCs w:val="20"/>
        </w:rPr>
        <w:t>Contractors:</w:t>
      </w:r>
    </w:p>
    <w:p w:rsidR="00174563" w:rsidRDefault="00174563" w:rsidP="00174563">
      <w:pPr>
        <w:suppressAutoHyphens/>
        <w:rPr>
          <w:b/>
          <w:bCs/>
          <w:color w:val="0000FF"/>
          <w:sz w:val="20"/>
          <w:szCs w:val="20"/>
        </w:rPr>
      </w:pPr>
    </w:p>
    <w:p w:rsidR="00174563" w:rsidRPr="00DC2319" w:rsidRDefault="00823602" w:rsidP="00174563">
      <w:pPr>
        <w:suppressAutoHyphens/>
        <w:rPr>
          <w:b/>
          <w:bCs/>
          <w:color w:val="0000FF"/>
          <w:sz w:val="20"/>
          <w:szCs w:val="20"/>
        </w:rPr>
      </w:pPr>
      <w:r w:rsidRPr="00823602">
        <w:rPr>
          <w:noProof/>
          <w:color w:val="666666"/>
          <w:sz w:val="20"/>
          <w:szCs w:val="20"/>
          <w:lang w:val="en-IN"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5in;margin-top:100.15pt;width:9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" fillcolor="fuchsia"/>
        </w:pict>
      </w: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Pr="00DC2319" w:rsidRDefault="00174563" w:rsidP="00174563">
      <w:pPr>
        <w:suppressAutoHyphens/>
        <w:jc w:val="both"/>
        <w:rPr>
          <w:color w:val="666666"/>
          <w:sz w:val="4"/>
          <w:szCs w:val="20"/>
        </w:rPr>
      </w:pPr>
    </w:p>
    <w:p w:rsidR="00174563" w:rsidRDefault="00174563" w:rsidP="00BB69D4">
      <w:pPr>
        <w:suppressAutoHyphens/>
        <w:ind w:firstLine="720"/>
        <w:jc w:val="both"/>
        <w:rPr>
          <w:color w:val="666666"/>
          <w:sz w:val="20"/>
          <w:szCs w:val="20"/>
        </w:rPr>
      </w:pPr>
      <w:r w:rsidRPr="00FA7E60">
        <w:rPr>
          <w:b/>
          <w:bCs/>
          <w:color w:val="0000FF"/>
          <w:sz w:val="20"/>
          <w:szCs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FA7E60">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DA5BBC" w:rsidP="00DA5BBC">
      <w:pPr>
        <w:tabs>
          <w:tab w:val="left" w:pos="5492"/>
        </w:tabs>
        <w:suppressAutoHyphens/>
        <w:rPr>
          <w:color w:val="666666"/>
          <w:sz w:val="20"/>
          <w:szCs w:val="20"/>
        </w:rPr>
      </w:pPr>
      <w:r>
        <w:rPr>
          <w:color w:val="666666"/>
          <w:sz w:val="20"/>
          <w:szCs w:val="20"/>
        </w:rPr>
        <w:tab/>
      </w:r>
    </w:p>
    <w:p w:rsidR="004F38DB" w:rsidRDefault="004F38DB" w:rsidP="00174563">
      <w:pPr>
        <w:suppressAutoHyphens/>
        <w:jc w:val="center"/>
        <w:rPr>
          <w:color w:val="666666"/>
          <w:sz w:val="20"/>
          <w:szCs w:val="20"/>
        </w:rPr>
      </w:pPr>
    </w:p>
    <w:p w:rsidR="00174563" w:rsidRPr="00FA7E60" w:rsidRDefault="00174563" w:rsidP="00174563">
      <w:pPr>
        <w:suppressAutoHyphens/>
        <w:jc w:val="both"/>
        <w:rPr>
          <w:b/>
          <w:bCs/>
          <w:color w:val="0000FF"/>
          <w:sz w:val="20"/>
          <w:szCs w:val="20"/>
        </w:rPr>
      </w:pPr>
    </w:p>
    <w:p w:rsidR="00174563" w:rsidRDefault="00174563"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e-Procurement portal as mentioned.  </w:t>
      </w:r>
      <w:r>
        <w:rPr>
          <w:b/>
          <w:bCs/>
          <w:color w:val="0000FF"/>
          <w:sz w:val="20"/>
          <w:szCs w:val="20"/>
        </w:rPr>
        <w:tab/>
      </w:r>
      <w:r>
        <w:rPr>
          <w:b/>
          <w:bCs/>
          <w:color w:val="0000FF"/>
          <w:sz w:val="20"/>
          <w:szCs w:val="20"/>
        </w:rPr>
        <w:tab/>
      </w:r>
      <w:r>
        <w:rPr>
          <w:b/>
          <w:bCs/>
          <w:color w:val="0000FF"/>
          <w:sz w:val="20"/>
          <w:szCs w:val="20"/>
        </w:rPr>
        <w:tab/>
      </w:r>
    </w:p>
    <w:p w:rsidR="007E11AF" w:rsidRPr="00E431C3" w:rsidRDefault="00174563" w:rsidP="007E11AF">
      <w:pPr>
        <w:autoSpaceDE w:val="0"/>
        <w:autoSpaceDN w:val="0"/>
        <w:adjustRightInd w:val="0"/>
        <w:rPr>
          <w:rFonts w:ascii="Arial" w:hAnsi="Arial" w:cs="Arial"/>
          <w:b/>
          <w:sz w:val="20"/>
          <w:szCs w:val="20"/>
        </w:rPr>
      </w:pPr>
      <w:r w:rsidRPr="00FA7E60">
        <w:rPr>
          <w:b/>
          <w:bCs/>
          <w:color w:val="0000FF"/>
          <w:sz w:val="20"/>
          <w:szCs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731761">
        <w:rPr>
          <w:rFonts w:ascii="Arial" w:hAnsi="Arial" w:cs="Arial"/>
          <w:b/>
          <w:sz w:val="18"/>
          <w:szCs w:val="18"/>
        </w:rPr>
        <w:t xml:space="preserve"> SIRSI</w:t>
      </w:r>
    </w:p>
    <w:p w:rsidR="00174563" w:rsidRPr="006B080D" w:rsidRDefault="00174563" w:rsidP="007E11AF">
      <w:pPr>
        <w:autoSpaceDE w:val="0"/>
        <w:autoSpaceDN w:val="0"/>
        <w:adjustRightInd w:val="0"/>
        <w:rPr>
          <w:color w:val="FF0000"/>
          <w:sz w:val="6"/>
          <w:szCs w:val="20"/>
        </w:rPr>
      </w:pPr>
    </w:p>
    <w:p w:rsidR="00B75E24" w:rsidRDefault="00174563" w:rsidP="007E11AF">
      <w:pPr>
        <w:autoSpaceDE w:val="0"/>
        <w:autoSpaceDN w:val="0"/>
        <w:adjustRightInd w:val="0"/>
        <w:rPr>
          <w:color w:val="FF0000"/>
          <w:sz w:val="20"/>
          <w:szCs w:val="20"/>
        </w:rPr>
      </w:pPr>
      <w:r>
        <w:rPr>
          <w:sz w:val="20"/>
          <w:szCs w:val="20"/>
        </w:rPr>
        <w:t xml:space="preserve">5. </w:t>
      </w:r>
      <w:r w:rsidRPr="00FA7E60">
        <w:rPr>
          <w:sz w:val="20"/>
          <w:szCs w:val="20"/>
        </w:rPr>
        <w:t>A Pre-tender meeting will be held on at</w:t>
      </w:r>
      <w:r w:rsidR="005B1B6D">
        <w:rPr>
          <w:sz w:val="20"/>
          <w:szCs w:val="20"/>
        </w:rPr>
        <w:t>10.30</w:t>
      </w:r>
      <w:r>
        <w:rPr>
          <w:sz w:val="20"/>
          <w:szCs w:val="20"/>
        </w:rPr>
        <w:t>hrs</w:t>
      </w:r>
      <w:r w:rsidR="00B75E24">
        <w:rPr>
          <w:sz w:val="20"/>
          <w:szCs w:val="20"/>
        </w:rPr>
        <w:t xml:space="preserve"> </w:t>
      </w:r>
      <w:r>
        <w:rPr>
          <w:sz w:val="20"/>
          <w:szCs w:val="20"/>
        </w:rPr>
        <w:t xml:space="preserve">at </w:t>
      </w:r>
      <w:r w:rsidRPr="00FA7E60">
        <w:rPr>
          <w:sz w:val="20"/>
          <w:szCs w:val="20"/>
        </w:rPr>
        <w:t xml:space="preserve"> the</w:t>
      </w:r>
      <w:r w:rsidR="00B75E24">
        <w:rPr>
          <w:sz w:val="20"/>
          <w:szCs w:val="20"/>
        </w:rPr>
        <w:t xml:space="preserve"> </w:t>
      </w:r>
      <w:r w:rsidRPr="00FA7E60">
        <w:rPr>
          <w:color w:val="FF0000"/>
          <w:sz w:val="20"/>
          <w:szCs w:val="20"/>
        </w:rPr>
        <w:t xml:space="preserve">Office of the Executive Engineer, </w:t>
      </w:r>
      <w:r w:rsidR="00B75E24">
        <w:rPr>
          <w:color w:val="FF0000"/>
          <w:sz w:val="20"/>
          <w:szCs w:val="20"/>
        </w:rPr>
        <w:t xml:space="preserve">             </w:t>
      </w:r>
    </w:p>
    <w:p w:rsidR="00B75E24" w:rsidRDefault="00B75E24" w:rsidP="007E11AF">
      <w:pPr>
        <w:autoSpaceDE w:val="0"/>
        <w:autoSpaceDN w:val="0"/>
        <w:adjustRightInd w:val="0"/>
        <w:rPr>
          <w:sz w:val="20"/>
          <w:szCs w:val="20"/>
        </w:rPr>
      </w:pPr>
      <w:r>
        <w:rPr>
          <w:color w:val="FF0000"/>
          <w:sz w:val="20"/>
          <w:szCs w:val="20"/>
        </w:rPr>
        <w:t xml:space="preserve">    </w:t>
      </w:r>
      <w:r w:rsidR="007E11AF" w:rsidRPr="007E11AF">
        <w:rPr>
          <w:rFonts w:ascii="Arial" w:hAnsi="Arial" w:cs="Arial"/>
          <w:b/>
          <w:sz w:val="18"/>
          <w:szCs w:val="18"/>
        </w:rPr>
        <w:t>P.R.E.DIVISION,</w:t>
      </w:r>
      <w:r w:rsidR="00731761">
        <w:rPr>
          <w:rFonts w:ascii="Arial" w:hAnsi="Arial" w:cs="Arial"/>
          <w:b/>
          <w:sz w:val="18"/>
          <w:szCs w:val="18"/>
        </w:rPr>
        <w:t xml:space="preserve"> SIRSI</w:t>
      </w:r>
      <w:r w:rsidR="00174563" w:rsidRPr="00FA7E60">
        <w:rPr>
          <w:sz w:val="20"/>
          <w:szCs w:val="20"/>
        </w:rPr>
        <w:t xml:space="preserve"> to clarify the issues if any, and to answer questions on any matter that may be raised </w:t>
      </w:r>
    </w:p>
    <w:p w:rsidR="00174563" w:rsidRDefault="00B75E24" w:rsidP="007E11AF">
      <w:pPr>
        <w:autoSpaceDE w:val="0"/>
        <w:autoSpaceDN w:val="0"/>
        <w:adjustRightInd w:val="0"/>
        <w:rPr>
          <w:sz w:val="20"/>
          <w:szCs w:val="20"/>
        </w:rPr>
      </w:pPr>
      <w:r>
        <w:rPr>
          <w:sz w:val="20"/>
          <w:szCs w:val="20"/>
        </w:rPr>
        <w:t xml:space="preserve">   </w:t>
      </w:r>
      <w:r w:rsidR="00174563" w:rsidRPr="00FA7E60">
        <w:rPr>
          <w:sz w:val="20"/>
          <w:szCs w:val="20"/>
        </w:rPr>
        <w:t>at that stage as stated in Clause 8.2 of ‘Instructions to Tenderers’ of the tender document.</w:t>
      </w:r>
    </w:p>
    <w:p w:rsidR="003F060A" w:rsidRPr="003F060A" w:rsidRDefault="003F060A" w:rsidP="0003572E">
      <w:pPr>
        <w:suppressAutoHyphens/>
        <w:ind w:right="-540"/>
        <w:jc w:val="both"/>
        <w:rPr>
          <w:sz w:val="20"/>
          <w:szCs w:val="20"/>
        </w:rPr>
      </w:pPr>
      <w:r>
        <w:rPr>
          <w:sz w:val="20"/>
          <w:szCs w:val="20"/>
        </w:rPr>
        <w:t>6.</w:t>
      </w:r>
      <w:r w:rsidRPr="003F060A">
        <w:rPr>
          <w:sz w:val="20"/>
          <w:szCs w:val="20"/>
        </w:rPr>
        <w:t xml:space="preserve">The defect liability period </w:t>
      </w:r>
      <w:r>
        <w:rPr>
          <w:sz w:val="20"/>
          <w:szCs w:val="20"/>
        </w:rPr>
        <w:t>shall</w:t>
      </w:r>
      <w:r w:rsidRPr="003F060A">
        <w:rPr>
          <w:sz w:val="20"/>
          <w:szCs w:val="20"/>
        </w:rPr>
        <w:t xml:space="preserve"> be </w:t>
      </w:r>
      <w:r w:rsidR="007601A0">
        <w:rPr>
          <w:sz w:val="20"/>
          <w:szCs w:val="20"/>
        </w:rPr>
        <w:t>1</w:t>
      </w:r>
      <w:r w:rsidRPr="003F060A">
        <w:rPr>
          <w:sz w:val="20"/>
          <w:szCs w:val="20"/>
        </w:rPr>
        <w:t xml:space="preserve"> years.</w:t>
      </w:r>
    </w:p>
    <w:p w:rsidR="00174563" w:rsidRPr="006B080D" w:rsidRDefault="00174563" w:rsidP="0003572E">
      <w:pPr>
        <w:suppressAutoHyphens/>
        <w:ind w:right="-540"/>
        <w:jc w:val="both"/>
        <w:rPr>
          <w:sz w:val="4"/>
          <w:szCs w:val="20"/>
        </w:rPr>
      </w:pPr>
    </w:p>
    <w:p w:rsidR="005B1B6D" w:rsidRDefault="003F060A" w:rsidP="0003572E">
      <w:pPr>
        <w:suppressAutoHyphens/>
        <w:ind w:right="-540"/>
        <w:jc w:val="both"/>
        <w:rPr>
          <w:sz w:val="20"/>
          <w:szCs w:val="20"/>
        </w:rPr>
      </w:pPr>
      <w:r>
        <w:rPr>
          <w:sz w:val="20"/>
          <w:szCs w:val="20"/>
        </w:rPr>
        <w:t>7</w:t>
      </w:r>
      <w:r w:rsidR="00174563">
        <w:rPr>
          <w:sz w:val="20"/>
          <w:szCs w:val="20"/>
        </w:rPr>
        <w:t xml:space="preserve">. </w:t>
      </w:r>
      <w:r w:rsidR="00174563" w:rsidRPr="00FA7E60">
        <w:rPr>
          <w:sz w:val="20"/>
          <w:szCs w:val="20"/>
        </w:rPr>
        <w:t>Other details can be seen in the tender documents.</w:t>
      </w:r>
    </w:p>
    <w:p w:rsidR="005B1B6D" w:rsidRDefault="005B1B6D" w:rsidP="0003572E">
      <w:pPr>
        <w:suppressAutoHyphens/>
        <w:ind w:right="-540"/>
        <w:jc w:val="both"/>
        <w:rPr>
          <w:sz w:val="20"/>
          <w:szCs w:val="20"/>
        </w:rPr>
      </w:pPr>
    </w:p>
    <w:p w:rsidR="006A7263" w:rsidRDefault="006A7263" w:rsidP="00C222F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TABLE</w:t>
      </w:r>
    </w:p>
    <w:p w:rsidR="00C222FC" w:rsidRPr="00174563" w:rsidRDefault="00C222FC" w:rsidP="00C222FC">
      <w:pPr>
        <w:autoSpaceDE w:val="0"/>
        <w:autoSpaceDN w:val="0"/>
        <w:adjustRightInd w:val="0"/>
        <w:jc w:val="center"/>
        <w:rPr>
          <w:rFonts w:ascii="TimesNewRoman,Bold" w:hAnsi="TimesNewRoman,Bold" w:cs="TimesNewRoman,Bold"/>
          <w:b/>
          <w:bCs/>
          <w:sz w:val="8"/>
          <w:szCs w:val="20"/>
        </w:rPr>
      </w:pPr>
    </w:p>
    <w:tbl>
      <w:tblPr>
        <w:tblW w:w="1018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800"/>
        <w:gridCol w:w="1312"/>
        <w:gridCol w:w="1118"/>
        <w:gridCol w:w="1350"/>
      </w:tblGrid>
      <w:tr w:rsidR="004F38DB" w:rsidRPr="00000BB9" w:rsidTr="00E040DE">
        <w:trPr>
          <w:trHeight w:val="909"/>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Package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Approximate value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of work (Rs.)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312"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Earnest Money Deposit</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(Rs.)</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118" w:type="dxa"/>
          </w:tcPr>
          <w:p w:rsidR="004F38DB" w:rsidRPr="005C1746" w:rsidRDefault="004F38DB" w:rsidP="005C1746">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5C1746">
              <w:rPr>
                <w:sz w:val="20"/>
              </w:rPr>
              <w:t>Tender Processing Fee</w:t>
            </w:r>
          </w:p>
          <w:p w:rsidR="00C222FC" w:rsidRPr="005C1746" w:rsidRDefault="004F38DB" w:rsidP="005C1746">
            <w:pPr>
              <w:autoSpaceDE w:val="0"/>
              <w:autoSpaceDN w:val="0"/>
              <w:adjustRightInd w:val="0"/>
              <w:jc w:val="center"/>
              <w:rPr>
                <w:rFonts w:ascii="TimesNewRoman,Bold" w:hAnsi="TimesNewRoman,Bold" w:cs="TimesNewRoman,Bold"/>
                <w:b/>
                <w:bCs/>
                <w:sz w:val="20"/>
                <w:szCs w:val="20"/>
              </w:rPr>
            </w:pPr>
            <w:r w:rsidRPr="005C1746">
              <w:rPr>
                <w:sz w:val="20"/>
              </w:rPr>
              <w:t>(In Rs.)</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Period of completion</w:t>
            </w:r>
            <w:r w:rsidR="0067137F">
              <w:rPr>
                <w:rFonts w:ascii="TimesNewRoman" w:hAnsi="TimesNewRoman" w:cs="TimesNewRoman"/>
                <w:sz w:val="20"/>
                <w:szCs w:val="20"/>
              </w:rPr>
              <w:t xml:space="preserve"> including Monsoon</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r>
      <w:tr w:rsidR="004F38DB" w:rsidRPr="005C1746" w:rsidTr="005B1B6D">
        <w:trPr>
          <w:trHeight w:val="278"/>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312"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11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r>
      <w:tr w:rsidR="004F38DB" w:rsidRPr="005C1746" w:rsidTr="009D46C9">
        <w:trPr>
          <w:trHeight w:val="1356"/>
        </w:trPr>
        <w:tc>
          <w:tcPr>
            <w:tcW w:w="648" w:type="dxa"/>
          </w:tcPr>
          <w:p w:rsidR="004F38DB" w:rsidRPr="005C1746" w:rsidRDefault="004F38DB"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p w:rsidR="004F38DB" w:rsidRPr="005C1746" w:rsidRDefault="004F38DB" w:rsidP="005C1746">
            <w:pPr>
              <w:autoSpaceDE w:val="0"/>
              <w:autoSpaceDN w:val="0"/>
              <w:adjustRightInd w:val="0"/>
              <w:jc w:val="center"/>
              <w:rPr>
                <w:rFonts w:ascii="TimesNewRoman" w:hAnsi="TimesNewRoman" w:cs="TimesNewRoman"/>
                <w:sz w:val="20"/>
                <w:szCs w:val="20"/>
              </w:rPr>
            </w:pPr>
          </w:p>
          <w:p w:rsidR="004F38DB" w:rsidRPr="005C1746" w:rsidRDefault="004F38DB" w:rsidP="005C1746">
            <w:pPr>
              <w:autoSpaceDE w:val="0"/>
              <w:autoSpaceDN w:val="0"/>
              <w:adjustRightInd w:val="0"/>
              <w:jc w:val="center"/>
              <w:rPr>
                <w:rFonts w:ascii="TimesNewRoman" w:hAnsi="TimesNewRoman" w:cs="TimesNewRoman"/>
                <w:sz w:val="20"/>
                <w:szCs w:val="20"/>
              </w:rPr>
            </w:pPr>
          </w:p>
        </w:tc>
        <w:tc>
          <w:tcPr>
            <w:tcW w:w="3960" w:type="dxa"/>
          </w:tcPr>
          <w:p w:rsidR="004F38DB" w:rsidRPr="000404D4" w:rsidRDefault="00EC3DD3" w:rsidP="000404D4">
            <w:pPr>
              <w:shd w:val="clear" w:color="auto" w:fill="FFFFFF"/>
              <w:rPr>
                <w:rFonts w:ascii="Segoe UI" w:hAnsi="Segoe UI" w:cs="Segoe UI"/>
                <w:color w:val="212529"/>
                <w:sz w:val="20"/>
                <w:szCs w:val="20"/>
              </w:rPr>
            </w:pPr>
            <w:r>
              <w:rPr>
                <w:rFonts w:ascii="Nunito Sans" w:hAnsi="Nunito Sans"/>
                <w:b/>
                <w:bCs/>
                <w:color w:val="3A3A3A"/>
                <w:spacing w:val="4"/>
                <w:sz w:val="20"/>
                <w:szCs w:val="20"/>
                <w:shd w:val="clear" w:color="auto" w:fill="FFFFFF"/>
              </w:rPr>
              <w:t xml:space="preserve">Construction of retaining wall For village road at Idagundi Gram panchayat Dabaguli village in Yellapur Taluk , Uttarakannada District </w:t>
            </w:r>
            <w:r w:rsidR="00EE3308">
              <w:rPr>
                <w:rFonts w:ascii="Nunito Sans" w:hAnsi="Nunito Sans"/>
                <w:b/>
                <w:bCs/>
                <w:color w:val="3A3A3A"/>
                <w:spacing w:val="4"/>
                <w:sz w:val="20"/>
                <w:szCs w:val="20"/>
                <w:shd w:val="clear" w:color="auto" w:fill="FFFFFF"/>
              </w:rPr>
              <w:t>(</w:t>
            </w:r>
            <w:r>
              <w:rPr>
                <w:rFonts w:ascii="Nunito Sans" w:hAnsi="Nunito Sans"/>
                <w:b/>
                <w:bCs/>
                <w:color w:val="3A3A3A"/>
                <w:spacing w:val="4"/>
                <w:sz w:val="20"/>
                <w:szCs w:val="20"/>
                <w:shd w:val="clear" w:color="auto" w:fill="FFFFFF"/>
              </w:rPr>
              <w:t>RDPR/2026-27/OW/WORK_INDENT27507</w:t>
            </w:r>
            <w:r w:rsidR="00EE3308">
              <w:rPr>
                <w:rFonts w:ascii="Nunito Sans" w:hAnsi="Nunito Sans"/>
                <w:b/>
                <w:bCs/>
                <w:color w:val="3A3A3A"/>
                <w:spacing w:val="4"/>
                <w:sz w:val="20"/>
                <w:szCs w:val="20"/>
                <w:shd w:val="clear" w:color="auto" w:fill="FFFFFF"/>
              </w:rPr>
              <w:t>)</w:t>
            </w:r>
          </w:p>
        </w:tc>
        <w:tc>
          <w:tcPr>
            <w:tcW w:w="1800" w:type="dxa"/>
            <w:vAlign w:val="center"/>
          </w:tcPr>
          <w:p w:rsidR="004F38DB" w:rsidRPr="00F26115" w:rsidRDefault="00D76872" w:rsidP="00EE3308">
            <w:pPr>
              <w:shd w:val="clear" w:color="auto" w:fill="FFFFFF"/>
              <w:jc w:val="center"/>
              <w:rPr>
                <w:rFonts w:ascii="Segoe UI" w:hAnsi="Segoe UI" w:cs="Segoe UI"/>
                <w:color w:val="212529"/>
                <w:sz w:val="20"/>
                <w:szCs w:val="20"/>
              </w:rPr>
            </w:pPr>
            <w:r w:rsidRPr="00F26115">
              <w:br/>
            </w:r>
            <w:r w:rsidR="00EE3308">
              <w:rPr>
                <w:sz w:val="26"/>
                <w:szCs w:val="28"/>
              </w:rPr>
              <w:t>6,56,10,781.24</w:t>
            </w:r>
            <w:r w:rsidR="00A064E8" w:rsidRPr="00F26115">
              <w:rPr>
                <w:rFonts w:ascii="Nunito Sans" w:hAnsi="Nunito Sans"/>
                <w:b/>
                <w:bCs/>
                <w:color w:val="000000" w:themeColor="text1"/>
                <w:spacing w:val="4"/>
                <w:sz w:val="22"/>
                <w:szCs w:val="22"/>
                <w:shd w:val="clear" w:color="auto" w:fill="FFFFFF"/>
              </w:rPr>
              <w:t>+ 18% GST</w:t>
            </w:r>
            <w:r w:rsidR="00A064E8" w:rsidRPr="00F26115">
              <w:rPr>
                <w:rFonts w:ascii="Nunito Sans" w:hAnsi="Nunito Sans"/>
                <w:b/>
                <w:bCs/>
                <w:color w:val="3A3A3A"/>
                <w:spacing w:val="4"/>
                <w:sz w:val="22"/>
                <w:szCs w:val="22"/>
                <w:shd w:val="clear" w:color="auto" w:fill="FFFFFF"/>
              </w:rPr>
              <w:t xml:space="preserve"> Separately</w:t>
            </w:r>
          </w:p>
        </w:tc>
        <w:tc>
          <w:tcPr>
            <w:tcW w:w="1312" w:type="dxa"/>
            <w:vAlign w:val="center"/>
          </w:tcPr>
          <w:p w:rsidR="004F38DB" w:rsidRPr="00F26115" w:rsidRDefault="00EE3308" w:rsidP="0063076B">
            <w:pPr>
              <w:jc w:val="center"/>
              <w:rPr>
                <w:rFonts w:ascii="Arial" w:hAnsi="Arial" w:cs="Arial"/>
                <w:sz w:val="18"/>
                <w:szCs w:val="22"/>
              </w:rPr>
            </w:pPr>
            <w:r>
              <w:rPr>
                <w:sz w:val="26"/>
                <w:szCs w:val="28"/>
              </w:rPr>
              <w:t>9,85,000</w:t>
            </w:r>
            <w:r w:rsidR="005B1B6D" w:rsidRPr="00F26115">
              <w:rPr>
                <w:rFonts w:ascii="Arial" w:hAnsi="Arial" w:cs="Arial"/>
                <w:sz w:val="18"/>
                <w:szCs w:val="22"/>
              </w:rPr>
              <w:t>/-</w:t>
            </w:r>
          </w:p>
        </w:tc>
        <w:tc>
          <w:tcPr>
            <w:tcW w:w="1118" w:type="dxa"/>
          </w:tcPr>
          <w:p w:rsidR="004A1BF3" w:rsidRPr="005C1746" w:rsidRDefault="004A1BF3" w:rsidP="005C1746">
            <w:pPr>
              <w:tabs>
                <w:tab w:val="left" w:pos="680"/>
                <w:tab w:val="left" w:pos="1400"/>
                <w:tab w:val="left" w:pos="2100"/>
              </w:tabs>
              <w:suppressAutoHyphens/>
              <w:ind w:left="10"/>
              <w:jc w:val="center"/>
              <w:rPr>
                <w:b/>
                <w:sz w:val="20"/>
              </w:rPr>
            </w:pPr>
          </w:p>
          <w:p w:rsidR="004F38DB" w:rsidRPr="005C1746" w:rsidRDefault="00942B2E" w:rsidP="004B6CB1">
            <w:pPr>
              <w:tabs>
                <w:tab w:val="left" w:pos="680"/>
                <w:tab w:val="left" w:pos="1400"/>
                <w:tab w:val="left" w:pos="2100"/>
              </w:tabs>
              <w:suppressAutoHyphens/>
              <w:ind w:left="10"/>
              <w:jc w:val="center"/>
              <w:rPr>
                <w:color w:val="0000FF"/>
                <w:sz w:val="20"/>
                <w:szCs w:val="20"/>
              </w:rPr>
            </w:pPr>
            <w:r w:rsidRPr="005C1746">
              <w:rPr>
                <w:color w:val="0000FF"/>
                <w:sz w:val="20"/>
                <w:szCs w:val="20"/>
              </w:rPr>
              <w:t xml:space="preserve">As </w:t>
            </w:r>
            <w:r w:rsidR="005A7A03">
              <w:rPr>
                <w:color w:val="0000FF"/>
                <w:sz w:val="20"/>
                <w:szCs w:val="20"/>
              </w:rPr>
              <w:t xml:space="preserve">per </w:t>
            </w:r>
            <w:r w:rsidR="004B6CB1">
              <w:rPr>
                <w:color w:val="0000FF"/>
                <w:sz w:val="20"/>
                <w:szCs w:val="20"/>
              </w:rPr>
              <w:t>E-portal</w:t>
            </w:r>
            <w:r w:rsidR="005A7A03">
              <w:rPr>
                <w:color w:val="0000FF"/>
                <w:sz w:val="20"/>
                <w:szCs w:val="20"/>
              </w:rPr>
              <w:t xml:space="preserve"> norms </w:t>
            </w:r>
          </w:p>
        </w:tc>
        <w:tc>
          <w:tcPr>
            <w:tcW w:w="1350" w:type="dxa"/>
          </w:tcPr>
          <w:p w:rsidR="004B6CB1" w:rsidRDefault="004B6CB1" w:rsidP="0044377E">
            <w:pPr>
              <w:autoSpaceDE w:val="0"/>
              <w:autoSpaceDN w:val="0"/>
              <w:adjustRightInd w:val="0"/>
              <w:jc w:val="center"/>
              <w:rPr>
                <w:rFonts w:ascii="TimesNewRoman" w:hAnsi="TimesNewRoman" w:cs="TimesNewRoman"/>
                <w:color w:val="FF0000"/>
                <w:sz w:val="20"/>
                <w:szCs w:val="20"/>
              </w:rPr>
            </w:pPr>
          </w:p>
          <w:p w:rsidR="004F38DB" w:rsidRPr="005C1746" w:rsidRDefault="00813D7F" w:rsidP="002B2FC6">
            <w:pPr>
              <w:autoSpaceDE w:val="0"/>
              <w:autoSpaceDN w:val="0"/>
              <w:adjustRightInd w:val="0"/>
              <w:jc w:val="center"/>
              <w:rPr>
                <w:rFonts w:ascii="TimesNewRoman" w:hAnsi="TimesNewRoman" w:cs="TimesNewRoman"/>
                <w:sz w:val="20"/>
                <w:szCs w:val="20"/>
              </w:rPr>
            </w:pPr>
            <w:r w:rsidRPr="00813D7F">
              <w:rPr>
                <w:rFonts w:ascii="TimesNewRoman" w:hAnsi="TimesNewRoman" w:cs="TimesNewRoman"/>
                <w:color w:val="FF0000"/>
                <w:sz w:val="20"/>
                <w:szCs w:val="20"/>
              </w:rPr>
              <w:t>09</w:t>
            </w:r>
            <w:r w:rsidR="00F26115" w:rsidRPr="00813D7F">
              <w:rPr>
                <w:rFonts w:ascii="TimesNewRoman" w:hAnsi="TimesNewRoman" w:cs="TimesNewRoman"/>
                <w:color w:val="FF0000"/>
                <w:sz w:val="20"/>
                <w:szCs w:val="20"/>
              </w:rPr>
              <w:t xml:space="preserve"> </w:t>
            </w:r>
            <w:r w:rsidR="009D133F" w:rsidRPr="00813D7F">
              <w:rPr>
                <w:rFonts w:ascii="TimesNewRoman" w:hAnsi="TimesNewRoman" w:cs="TimesNewRoman"/>
                <w:color w:val="0000FF"/>
                <w:sz w:val="20"/>
                <w:szCs w:val="20"/>
              </w:rPr>
              <w:t>months (Including Monsoon)</w:t>
            </w:r>
          </w:p>
        </w:tc>
      </w:tr>
    </w:tbl>
    <w:p w:rsidR="00415804" w:rsidRDefault="00415804"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C222FC" w:rsidRPr="00EA7343" w:rsidRDefault="00C222FC" w:rsidP="00C222FC">
      <w:pPr>
        <w:autoSpaceDE w:val="0"/>
        <w:autoSpaceDN w:val="0"/>
        <w:adjustRightInd w:val="0"/>
        <w:ind w:left="4320" w:firstLine="720"/>
        <w:rPr>
          <w:rFonts w:ascii="Arial" w:hAnsi="Arial" w:cs="Arial"/>
          <w:b/>
          <w:sz w:val="21"/>
          <w:szCs w:val="21"/>
        </w:rPr>
      </w:pPr>
      <w:r w:rsidRPr="00EA7343">
        <w:rPr>
          <w:rFonts w:ascii="Arial" w:hAnsi="Arial" w:cs="Arial"/>
          <w:b/>
          <w:sz w:val="21"/>
          <w:szCs w:val="21"/>
        </w:rPr>
        <w:t>The Executive Engineer,</w:t>
      </w:r>
    </w:p>
    <w:p w:rsidR="007E11AF" w:rsidRPr="00EA7343" w:rsidRDefault="00F26115" w:rsidP="007E11AF">
      <w:pPr>
        <w:autoSpaceDE w:val="0"/>
        <w:autoSpaceDN w:val="0"/>
        <w:adjustRightInd w:val="0"/>
        <w:ind w:left="5580" w:hanging="1440"/>
        <w:rPr>
          <w:rFonts w:ascii="Arial" w:hAnsi="Arial" w:cs="Arial"/>
          <w:b/>
          <w:sz w:val="21"/>
          <w:szCs w:val="21"/>
        </w:rPr>
      </w:pPr>
      <w:r w:rsidRPr="00EA7343">
        <w:rPr>
          <w:rFonts w:ascii="Arial" w:hAnsi="Arial" w:cs="Arial"/>
          <w:b/>
          <w:sz w:val="21"/>
          <w:szCs w:val="21"/>
        </w:rPr>
        <w:t xml:space="preserve">          </w:t>
      </w:r>
      <w:r w:rsidR="0089780A" w:rsidRPr="00EA7343">
        <w:rPr>
          <w:rFonts w:ascii="Arial" w:hAnsi="Arial" w:cs="Arial"/>
          <w:b/>
          <w:sz w:val="21"/>
          <w:szCs w:val="21"/>
        </w:rPr>
        <w:t xml:space="preserve">    </w:t>
      </w:r>
      <w:r w:rsidR="002E0C5F" w:rsidRPr="00EA7343">
        <w:rPr>
          <w:rFonts w:ascii="Arial" w:hAnsi="Arial" w:cs="Arial"/>
          <w:b/>
          <w:sz w:val="21"/>
          <w:szCs w:val="21"/>
        </w:rPr>
        <w:t xml:space="preserve"> </w:t>
      </w:r>
      <w:r w:rsidR="009D46C9">
        <w:rPr>
          <w:rFonts w:ascii="Arial" w:hAnsi="Arial" w:cs="Arial"/>
          <w:b/>
          <w:sz w:val="21"/>
          <w:szCs w:val="21"/>
        </w:rPr>
        <w:t xml:space="preserve">  </w:t>
      </w:r>
      <w:r w:rsidR="002E0C5F" w:rsidRPr="00EA7343">
        <w:rPr>
          <w:rFonts w:ascii="Arial" w:hAnsi="Arial" w:cs="Arial"/>
          <w:b/>
          <w:sz w:val="21"/>
          <w:szCs w:val="21"/>
        </w:rPr>
        <w:t>P.R.E.DIVISION,</w:t>
      </w:r>
      <w:r w:rsidR="0089780A" w:rsidRPr="00EA7343">
        <w:rPr>
          <w:rFonts w:ascii="Arial" w:hAnsi="Arial" w:cs="Arial"/>
          <w:b/>
          <w:sz w:val="21"/>
          <w:szCs w:val="21"/>
        </w:rPr>
        <w:t>SIRSI</w:t>
      </w:r>
    </w:p>
    <w:p w:rsidR="006D140F" w:rsidRPr="0003572E" w:rsidRDefault="006D140F" w:rsidP="004A1BF3">
      <w:pPr>
        <w:autoSpaceDE w:val="0"/>
        <w:autoSpaceDN w:val="0"/>
        <w:adjustRightInd w:val="0"/>
        <w:ind w:left="-180" w:right="-720" w:firstLine="180"/>
        <w:rPr>
          <w:sz w:val="18"/>
          <w:szCs w:val="18"/>
        </w:rPr>
      </w:pPr>
      <w:r w:rsidRPr="0003572E">
        <w:rPr>
          <w:sz w:val="18"/>
          <w:szCs w:val="18"/>
        </w:rPr>
        <w:lastRenderedPageBreak/>
        <w:t>……………………………………………</w:t>
      </w:r>
      <w:r w:rsidR="00824883">
        <w:rPr>
          <w:sz w:val="18"/>
          <w:szCs w:val="18"/>
        </w:rPr>
        <w:t>…</w:t>
      </w:r>
      <w:r w:rsidRPr="0003572E">
        <w:rPr>
          <w:sz w:val="18"/>
          <w:szCs w:val="18"/>
        </w:rPr>
        <w:t>…………………………………………………………………</w:t>
      </w:r>
      <w:r w:rsidR="004F38DB" w:rsidRPr="0003572E">
        <w:rPr>
          <w:sz w:val="18"/>
          <w:szCs w:val="18"/>
        </w:rPr>
        <w:t>…………</w:t>
      </w:r>
      <w:r w:rsidR="004A1BF3">
        <w:rPr>
          <w:sz w:val="18"/>
          <w:szCs w:val="18"/>
        </w:rPr>
        <w:t>………..</w:t>
      </w:r>
      <w:r w:rsidR="004F38DB" w:rsidRPr="0003572E">
        <w:rPr>
          <w:sz w:val="18"/>
          <w:szCs w:val="18"/>
        </w:rPr>
        <w:t>..</w:t>
      </w:r>
      <w:r w:rsidRPr="0003572E">
        <w:rPr>
          <w:sz w:val="18"/>
          <w:szCs w:val="18"/>
        </w:rPr>
        <w:t>………</w:t>
      </w:r>
    </w:p>
    <w:p w:rsidR="006A7263" w:rsidRDefault="006A7263" w:rsidP="006A7263">
      <w:pPr>
        <w:autoSpaceDE w:val="0"/>
        <w:autoSpaceDN w:val="0"/>
        <w:adjustRightInd w:val="0"/>
        <w:rPr>
          <w:rFonts w:ascii="TimesNewRoman" w:hAnsi="TimesNewRoman" w:cs="TimesNewRoman"/>
          <w:sz w:val="20"/>
          <w:szCs w:val="20"/>
        </w:rPr>
      </w:pPr>
    </w:p>
    <w:p w:rsidR="0003572E" w:rsidRDefault="0003572E" w:rsidP="00D76015">
      <w:pPr>
        <w:autoSpaceDE w:val="0"/>
        <w:autoSpaceDN w:val="0"/>
        <w:adjustRightInd w:val="0"/>
        <w:jc w:val="center"/>
        <w:rPr>
          <w:rFonts w:ascii="TimesNewRoman" w:hAnsi="TimesNewRoman" w:cs="TimesNewRoman"/>
          <w:sz w:val="20"/>
          <w:szCs w:val="20"/>
        </w:rPr>
      </w:pPr>
    </w:p>
    <w:p w:rsidR="006A7263" w:rsidRDefault="005821A5"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p w:rsidR="00D76015" w:rsidRDefault="00D76015" w:rsidP="00D76015">
      <w:pPr>
        <w:autoSpaceDE w:val="0"/>
        <w:autoSpaceDN w:val="0"/>
        <w:adjustRightInd w:val="0"/>
        <w:jc w:val="center"/>
        <w:rPr>
          <w:rFonts w:ascii="TimesNewRoman" w:hAnsi="TimesNewRoman" w:cs="TimesNewRoman"/>
          <w:sz w:val="20"/>
          <w:szCs w:val="20"/>
        </w:rPr>
      </w:pPr>
    </w:p>
    <w:p w:rsidR="006A7263" w:rsidRDefault="006A7263" w:rsidP="00D76015">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Pr="00D76015" w:rsidRDefault="006A7263" w:rsidP="00D76015">
      <w:pPr>
        <w:autoSpaceDE w:val="0"/>
        <w:autoSpaceDN w:val="0"/>
        <w:adjustRightInd w:val="0"/>
        <w:jc w:val="center"/>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General </w:t>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Pr>
          <w:rFonts w:ascii="TimesNewRoman,Bold" w:hAnsi="TimesNewRoman,Bold" w:cs="TimesNewRoman,Bold"/>
          <w:b/>
          <w:bCs/>
          <w:sz w:val="20"/>
          <w:szCs w:val="20"/>
        </w:rPr>
        <w:t>Page No.</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sidR="00D76015">
        <w:rPr>
          <w:rFonts w:ascii="TimesNewRoman" w:hAnsi="TimesNewRoman" w:cs="TimesNewRoman"/>
          <w:sz w:val="20"/>
          <w:szCs w:val="20"/>
        </w:rPr>
        <w:tab/>
      </w:r>
      <w:r>
        <w:rPr>
          <w:rFonts w:ascii="TimesNewRoman" w:hAnsi="TimesNewRoman" w:cs="TimesNewRoman"/>
          <w:sz w:val="20"/>
          <w:szCs w:val="20"/>
        </w:rPr>
        <w:t xml:space="preserve"> Scope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sidR="00D76015">
        <w:rPr>
          <w:rFonts w:ascii="TimesNewRoman" w:hAnsi="TimesNewRoman" w:cs="TimesNewRoman"/>
          <w:sz w:val="20"/>
          <w:szCs w:val="20"/>
        </w:rPr>
        <w:tab/>
      </w:r>
      <w:r>
        <w:rPr>
          <w:rFonts w:ascii="TimesNewRoman" w:hAnsi="TimesNewRoman" w:cs="TimesNewRoman"/>
          <w:sz w:val="20"/>
          <w:szCs w:val="20"/>
        </w:rPr>
        <w:t xml:space="preserve">Eligible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D76015">
        <w:rPr>
          <w:rFonts w:ascii="TimesNewRoman" w:hAnsi="TimesNewRoman" w:cs="TimesNewRoman"/>
          <w:sz w:val="20"/>
          <w:szCs w:val="20"/>
        </w:rPr>
        <w:tab/>
      </w:r>
      <w:r>
        <w:rPr>
          <w:rFonts w:ascii="TimesNewRoman" w:hAnsi="TimesNewRoman" w:cs="TimesNewRoman"/>
          <w:sz w:val="20"/>
          <w:szCs w:val="20"/>
        </w:rPr>
        <w:t xml:space="preserve">Qualification of the Tenderer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sidR="00D76015">
        <w:rPr>
          <w:rFonts w:ascii="TimesNewRoman" w:hAnsi="TimesNewRoman" w:cs="TimesNewRoman"/>
          <w:sz w:val="20"/>
          <w:szCs w:val="20"/>
        </w:rPr>
        <w:tab/>
      </w:r>
      <w:r>
        <w:rPr>
          <w:rFonts w:ascii="TimesNewRoman" w:hAnsi="TimesNewRoman" w:cs="TimesNewRoman"/>
          <w:sz w:val="20"/>
          <w:szCs w:val="20"/>
        </w:rPr>
        <w:t>One Tender per Tenderer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D76015">
        <w:rPr>
          <w:rFonts w:ascii="TimesNewRoman" w:hAnsi="TimesNewRoman" w:cs="TimesNewRoman"/>
          <w:sz w:val="20"/>
          <w:szCs w:val="20"/>
        </w:rPr>
        <w:tab/>
      </w:r>
      <w:r>
        <w:rPr>
          <w:rFonts w:ascii="TimesNewRoman" w:hAnsi="TimesNewRoman" w:cs="TimesNewRoman"/>
          <w:sz w:val="20"/>
          <w:szCs w:val="20"/>
        </w:rPr>
        <w:t xml:space="preserve">Cost of Tendering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D76015">
        <w:rPr>
          <w:rFonts w:ascii="TimesNewRoman" w:hAnsi="TimesNewRoman" w:cs="TimesNewRoman"/>
          <w:sz w:val="20"/>
          <w:szCs w:val="20"/>
        </w:rPr>
        <w:tab/>
      </w:r>
      <w:r>
        <w:rPr>
          <w:rFonts w:ascii="TimesNewRoman" w:hAnsi="TimesNewRoman" w:cs="TimesNewRoman"/>
          <w:sz w:val="20"/>
          <w:szCs w:val="20"/>
        </w:rPr>
        <w:t xml:space="preserve">Site Visit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sidR="00D76015">
        <w:rPr>
          <w:rFonts w:ascii="TimesNewRoman" w:hAnsi="TimesNewRoman" w:cs="TimesNewRoman"/>
          <w:sz w:val="20"/>
          <w:szCs w:val="20"/>
        </w:rPr>
        <w:tab/>
      </w:r>
      <w:r>
        <w:rPr>
          <w:rFonts w:ascii="TimesNewRoman" w:hAnsi="TimesNewRoman" w:cs="TimesNewRoman"/>
          <w:sz w:val="20"/>
          <w:szCs w:val="20"/>
        </w:rPr>
        <w:t>Content of Tender documents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D76015">
        <w:rPr>
          <w:rFonts w:ascii="TimesNewRoman" w:hAnsi="TimesNewRoman" w:cs="TimesNewRoman"/>
          <w:sz w:val="20"/>
          <w:szCs w:val="20"/>
        </w:rPr>
        <w:tab/>
      </w:r>
      <w:r>
        <w:rPr>
          <w:rFonts w:ascii="TimesNewRoman" w:hAnsi="TimesNewRoman" w:cs="TimesNewRoman"/>
          <w:sz w:val="20"/>
          <w:szCs w:val="20"/>
        </w:rPr>
        <w:t>Clarification of Tender Document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D76015">
        <w:rPr>
          <w:rFonts w:ascii="TimesNewRoman" w:hAnsi="TimesNewRoman" w:cs="TimesNewRoman"/>
          <w:sz w:val="20"/>
          <w:szCs w:val="20"/>
        </w:rPr>
        <w:tab/>
      </w:r>
      <w:r>
        <w:rPr>
          <w:rFonts w:ascii="TimesNewRoman" w:hAnsi="TimesNewRoman" w:cs="TimesNewRoman"/>
          <w:sz w:val="20"/>
          <w:szCs w:val="20"/>
        </w:rPr>
        <w:t xml:space="preserve">Amendment of Tender documents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sidR="00D76015">
        <w:rPr>
          <w:rFonts w:ascii="TimesNewRoman" w:hAnsi="TimesNewRoman" w:cs="TimesNewRoman"/>
          <w:sz w:val="20"/>
          <w:szCs w:val="20"/>
        </w:rPr>
        <w:tab/>
      </w:r>
      <w:r>
        <w:rPr>
          <w:rFonts w:ascii="TimesNewRoman" w:hAnsi="TimesNewRoman" w:cs="TimesNewRoman"/>
          <w:sz w:val="20"/>
          <w:szCs w:val="20"/>
        </w:rPr>
        <w:t>Documents comprising the Tender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sidR="00D76015">
        <w:rPr>
          <w:rFonts w:ascii="TimesNewRoman" w:hAnsi="TimesNewRoman" w:cs="TimesNewRoman"/>
          <w:sz w:val="20"/>
          <w:szCs w:val="20"/>
        </w:rPr>
        <w:tab/>
      </w:r>
      <w:r>
        <w:rPr>
          <w:rFonts w:ascii="TimesNewRoman" w:hAnsi="TimesNewRoman" w:cs="TimesNewRoman"/>
          <w:sz w:val="20"/>
          <w:szCs w:val="20"/>
        </w:rPr>
        <w:t xml:space="preserve">Tender prices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sidR="00D76015">
        <w:rPr>
          <w:rFonts w:ascii="TimesNewRoman" w:hAnsi="TimesNewRoman" w:cs="TimesNewRoman"/>
          <w:sz w:val="20"/>
          <w:szCs w:val="20"/>
        </w:rPr>
        <w:tab/>
      </w:r>
      <w:r>
        <w:rPr>
          <w:rFonts w:ascii="TimesNewRoman" w:hAnsi="TimesNewRoman" w:cs="TimesNewRoman"/>
          <w:sz w:val="20"/>
          <w:szCs w:val="20"/>
        </w:rPr>
        <w:t>Tender validity</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sidR="00D76015">
        <w:rPr>
          <w:rFonts w:ascii="TimesNewRoman" w:hAnsi="TimesNewRoman" w:cs="TimesNewRoman"/>
          <w:sz w:val="20"/>
          <w:szCs w:val="20"/>
        </w:rPr>
        <w:tab/>
      </w:r>
      <w:r>
        <w:rPr>
          <w:rFonts w:ascii="TimesNewRoman" w:hAnsi="TimesNewRoman" w:cs="TimesNewRoman"/>
          <w:sz w:val="20"/>
          <w:szCs w:val="20"/>
        </w:rPr>
        <w:t>Earnest money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sidR="00D76015">
        <w:rPr>
          <w:rFonts w:ascii="TimesNewRoman" w:hAnsi="TimesNewRoman" w:cs="TimesNewRoman"/>
          <w:sz w:val="20"/>
          <w:szCs w:val="20"/>
        </w:rPr>
        <w:tab/>
      </w:r>
      <w:r>
        <w:rPr>
          <w:rFonts w:ascii="TimesNewRoman" w:hAnsi="TimesNewRoman" w:cs="TimesNewRoman"/>
          <w:sz w:val="20"/>
          <w:szCs w:val="20"/>
        </w:rPr>
        <w:t xml:space="preserve">Format and signing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sidR="00D76015">
        <w:rPr>
          <w:rFonts w:ascii="TimesNewRoman,Bold" w:hAnsi="TimesNewRoman,Bold" w:cs="TimesNewRoman,Bold"/>
          <w:b/>
          <w:bCs/>
          <w:sz w:val="20"/>
          <w:szCs w:val="20"/>
        </w:rPr>
        <w:tab/>
      </w:r>
      <w:r>
        <w:rPr>
          <w:rFonts w:ascii="TimesNewRoman,Bold" w:hAnsi="TimesNewRoman,Bold" w:cs="TimesNewRoman,Bold"/>
          <w:b/>
          <w:bCs/>
          <w:sz w:val="20"/>
          <w:szCs w:val="20"/>
        </w:rPr>
        <w:t>Submission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sidR="00D76015">
        <w:rPr>
          <w:rFonts w:ascii="TimesNewRoman" w:hAnsi="TimesNewRoman" w:cs="TimesNewRoman"/>
          <w:sz w:val="20"/>
          <w:szCs w:val="20"/>
        </w:rPr>
        <w:tab/>
      </w:r>
      <w:r>
        <w:rPr>
          <w:rFonts w:ascii="TimesNewRoman" w:hAnsi="TimesNewRoman" w:cs="TimesNewRoman"/>
          <w:sz w:val="20"/>
          <w:szCs w:val="20"/>
        </w:rPr>
        <w:t>Sealing and marking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sidR="00D76015">
        <w:rPr>
          <w:rFonts w:ascii="TimesNewRoman" w:hAnsi="TimesNewRoman" w:cs="TimesNewRoman"/>
          <w:sz w:val="20"/>
          <w:szCs w:val="20"/>
        </w:rPr>
        <w:tab/>
      </w:r>
      <w:r>
        <w:rPr>
          <w:rFonts w:ascii="TimesNewRoman" w:hAnsi="TimesNewRoman" w:cs="TimesNewRoman"/>
          <w:sz w:val="20"/>
          <w:szCs w:val="20"/>
        </w:rPr>
        <w:t>Deadline for submission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sidR="00D76015">
        <w:rPr>
          <w:rFonts w:ascii="TimesNewRoman" w:hAnsi="TimesNewRoman" w:cs="TimesNewRoman"/>
          <w:sz w:val="20"/>
          <w:szCs w:val="20"/>
        </w:rPr>
        <w:tab/>
      </w:r>
      <w:r>
        <w:rPr>
          <w:rFonts w:ascii="TimesNewRoman" w:hAnsi="TimesNewRoman" w:cs="TimesNewRoman"/>
          <w:sz w:val="20"/>
          <w:szCs w:val="20"/>
        </w:rPr>
        <w:t>Late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sidR="00D76015">
        <w:rPr>
          <w:rFonts w:ascii="TimesNewRoman" w:hAnsi="TimesNewRoman" w:cs="TimesNewRoman"/>
          <w:sz w:val="20"/>
          <w:szCs w:val="20"/>
        </w:rPr>
        <w:tab/>
      </w:r>
      <w:r>
        <w:rPr>
          <w:rFonts w:ascii="TimesNewRoman" w:hAnsi="TimesNewRoman" w:cs="TimesNewRoman"/>
          <w:sz w:val="20"/>
          <w:szCs w:val="20"/>
        </w:rPr>
        <w:t>Modification and Withdrawal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D76015" w:rsidRDefault="00D76015"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sidR="00D76015">
        <w:rPr>
          <w:rFonts w:ascii="TimesNewRoman" w:hAnsi="TimesNewRoman" w:cs="TimesNewRoman"/>
          <w:sz w:val="20"/>
          <w:szCs w:val="20"/>
        </w:rPr>
        <w:tab/>
      </w:r>
      <w:r>
        <w:rPr>
          <w:rFonts w:ascii="TimesNewRoman" w:hAnsi="TimesNewRoman" w:cs="TimesNewRoman"/>
          <w:sz w:val="20"/>
          <w:szCs w:val="20"/>
        </w:rPr>
        <w:t>Opening of First Cover of all Tenders and evaluation to determine</w:t>
      </w:r>
    </w:p>
    <w:p w:rsidR="006A7263" w:rsidRDefault="006A7263"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sidR="00D76015">
        <w:rPr>
          <w:rFonts w:ascii="TimesNewRoman" w:hAnsi="TimesNewRoman" w:cs="TimesNewRoman"/>
          <w:sz w:val="20"/>
          <w:szCs w:val="20"/>
        </w:rPr>
        <w:tab/>
      </w:r>
      <w:r>
        <w:rPr>
          <w:rFonts w:ascii="TimesNewRoman" w:hAnsi="TimesNewRoman" w:cs="TimesNewRoman"/>
          <w:sz w:val="20"/>
          <w:szCs w:val="20"/>
        </w:rPr>
        <w:t xml:space="preserve">Opening of Second Cover Tenders of qualified Tenders and evaluation </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sidR="00D76015">
        <w:rPr>
          <w:rFonts w:ascii="TimesNewRoman" w:hAnsi="TimesNewRoman" w:cs="TimesNewRoman"/>
          <w:sz w:val="20"/>
          <w:szCs w:val="20"/>
        </w:rPr>
        <w:tab/>
      </w:r>
      <w:r>
        <w:rPr>
          <w:rFonts w:ascii="TimesNewRoman" w:hAnsi="TimesNewRoman" w:cs="TimesNewRoman"/>
          <w:sz w:val="20"/>
          <w:szCs w:val="20"/>
        </w:rPr>
        <w:t xml:space="preserve">Process to be confidential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sidR="00D76015">
        <w:rPr>
          <w:rFonts w:ascii="TimesNewRoman" w:hAnsi="TimesNewRoman" w:cs="TimesNewRoman"/>
          <w:sz w:val="20"/>
          <w:szCs w:val="20"/>
        </w:rPr>
        <w:tab/>
      </w:r>
      <w:r>
        <w:rPr>
          <w:rFonts w:ascii="TimesNewRoman" w:hAnsi="TimesNewRoman" w:cs="TimesNewRoman"/>
          <w:sz w:val="20"/>
          <w:szCs w:val="20"/>
        </w:rPr>
        <w:t>Clarification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sidR="00D76015">
        <w:rPr>
          <w:rFonts w:ascii="TimesNewRoman" w:hAnsi="TimesNewRoman" w:cs="TimesNewRoman"/>
          <w:sz w:val="20"/>
          <w:szCs w:val="20"/>
        </w:rPr>
        <w:tab/>
      </w:r>
      <w:r>
        <w:rPr>
          <w:rFonts w:ascii="TimesNewRoman" w:hAnsi="TimesNewRoman" w:cs="TimesNewRoman"/>
          <w:sz w:val="20"/>
          <w:szCs w:val="20"/>
        </w:rPr>
        <w:t>Examination of Tenders and determination of responsiveness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sidR="00D76015">
        <w:rPr>
          <w:rFonts w:ascii="TimesNewRoman" w:hAnsi="TimesNewRoman" w:cs="TimesNewRoman"/>
          <w:sz w:val="20"/>
          <w:szCs w:val="20"/>
        </w:rPr>
        <w:tab/>
      </w:r>
      <w:r>
        <w:rPr>
          <w:rFonts w:ascii="TimesNewRoman" w:hAnsi="TimesNewRoman" w:cs="TimesNewRoman"/>
          <w:sz w:val="20"/>
          <w:szCs w:val="20"/>
        </w:rPr>
        <w:t>Correction of errors 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sidR="00D76015">
        <w:rPr>
          <w:rFonts w:ascii="TimesNewRoman" w:hAnsi="TimesNewRoman" w:cs="TimesNewRoman"/>
          <w:sz w:val="20"/>
          <w:szCs w:val="20"/>
        </w:rPr>
        <w:tab/>
      </w:r>
      <w:r>
        <w:rPr>
          <w:rFonts w:ascii="TimesNewRoman" w:hAnsi="TimesNewRoman" w:cs="TimesNewRoman"/>
          <w:sz w:val="20"/>
          <w:szCs w:val="20"/>
        </w:rPr>
        <w:t>Evaluation and comparison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sidR="00D76015">
        <w:rPr>
          <w:rFonts w:ascii="TimesNewRoman" w:hAnsi="TimesNewRoman" w:cs="TimesNewRoman"/>
          <w:sz w:val="20"/>
          <w:szCs w:val="20"/>
        </w:rPr>
        <w:tab/>
      </w:r>
      <w:r>
        <w:rPr>
          <w:rFonts w:ascii="TimesNewRoman" w:hAnsi="TimesNewRoman" w:cs="TimesNewRoman"/>
          <w:sz w:val="20"/>
          <w:szCs w:val="20"/>
        </w:rPr>
        <w:t xml:space="preserve">Award criteria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sidR="00D76015">
        <w:rPr>
          <w:rFonts w:ascii="TimesNewRoman" w:hAnsi="TimesNewRoman" w:cs="TimesNewRoman"/>
          <w:sz w:val="20"/>
          <w:szCs w:val="20"/>
        </w:rPr>
        <w:tab/>
      </w:r>
      <w:r>
        <w:rPr>
          <w:rFonts w:ascii="TimesNewRoman" w:hAnsi="TimesNewRoman" w:cs="TimesNewRoman"/>
          <w:sz w:val="20"/>
          <w:szCs w:val="20"/>
        </w:rPr>
        <w:t>Employer’s right to accept any Tender and to reject any or all Tenders</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sidR="00D76015">
        <w:rPr>
          <w:rFonts w:ascii="TimesNewRoman" w:hAnsi="TimesNewRoman" w:cs="TimesNewRoman"/>
          <w:sz w:val="20"/>
          <w:szCs w:val="20"/>
        </w:rPr>
        <w:tab/>
      </w:r>
      <w:r>
        <w:rPr>
          <w:rFonts w:ascii="TimesNewRoman" w:hAnsi="TimesNewRoman" w:cs="TimesNewRoman"/>
          <w:sz w:val="20"/>
          <w:szCs w:val="20"/>
        </w:rPr>
        <w:t>Notification of award and signing of Agreement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sidR="00D76015">
        <w:rPr>
          <w:rFonts w:ascii="TimesNewRoman" w:hAnsi="TimesNewRoman" w:cs="TimesNewRoman"/>
          <w:sz w:val="20"/>
          <w:szCs w:val="20"/>
        </w:rPr>
        <w:tab/>
      </w:r>
      <w:r>
        <w:rPr>
          <w:rFonts w:ascii="TimesNewRoman" w:hAnsi="TimesNewRoman" w:cs="TimesNewRoman"/>
          <w:sz w:val="20"/>
          <w:szCs w:val="20"/>
        </w:rPr>
        <w:t>Security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sidR="00D76015">
        <w:rPr>
          <w:rFonts w:ascii="TimesNewRoman" w:hAnsi="TimesNewRoman" w:cs="TimesNewRoman"/>
          <w:sz w:val="20"/>
          <w:szCs w:val="20"/>
        </w:rPr>
        <w:tab/>
      </w:r>
      <w:r>
        <w:rPr>
          <w:rFonts w:ascii="TimesNewRoman" w:hAnsi="TimesNewRoman" w:cs="TimesNewRoman"/>
          <w:sz w:val="20"/>
          <w:szCs w:val="20"/>
        </w:rPr>
        <w:t xml:space="preserve">Advance payment and Security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sidR="00D76015">
        <w:rPr>
          <w:rFonts w:ascii="TimesNewRoman" w:hAnsi="TimesNewRoman" w:cs="TimesNewRoman"/>
          <w:sz w:val="20"/>
          <w:szCs w:val="20"/>
        </w:rPr>
        <w:tab/>
      </w:r>
      <w:r>
        <w:rPr>
          <w:rFonts w:ascii="TimesNewRoman" w:hAnsi="TimesNewRoman" w:cs="TimesNewRoman"/>
          <w:sz w:val="20"/>
          <w:szCs w:val="20"/>
        </w:rPr>
        <w:t>Corrupt or Fraudulent Practices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D76015" w:rsidRDefault="00D76015" w:rsidP="00D76015">
      <w:pPr>
        <w:autoSpaceDE w:val="0"/>
        <w:autoSpaceDN w:val="0"/>
        <w:adjustRightInd w:val="0"/>
        <w:ind w:firstLine="720"/>
        <w:rPr>
          <w:rFonts w:ascii="TimesNewRoman" w:hAnsi="TimesNewRoman" w:cs="TimesNewRoman"/>
          <w:sz w:val="20"/>
          <w:szCs w:val="20"/>
        </w:rPr>
      </w:pPr>
    </w:p>
    <w:p w:rsidR="00D76015" w:rsidRDefault="00D76015" w:rsidP="00D76015">
      <w:pPr>
        <w:autoSpaceDE w:val="0"/>
        <w:autoSpaceDN w:val="0"/>
        <w:adjustRightInd w:val="0"/>
        <w:ind w:firstLine="720"/>
        <w:rPr>
          <w:rFonts w:ascii="TimesNewRoman" w:hAnsi="TimesNewRoman" w:cs="TimesNewRoman"/>
          <w:sz w:val="20"/>
          <w:szCs w:val="20"/>
        </w:rPr>
      </w:pPr>
    </w:p>
    <w:p w:rsidR="005230E3" w:rsidRDefault="005230E3" w:rsidP="00D76015">
      <w:pPr>
        <w:autoSpaceDE w:val="0"/>
        <w:autoSpaceDN w:val="0"/>
        <w:adjustRightInd w:val="0"/>
        <w:ind w:firstLine="720"/>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891519" w:rsidRDefault="00891519" w:rsidP="00485640">
      <w:pPr>
        <w:autoSpaceDE w:val="0"/>
        <w:autoSpaceDN w:val="0"/>
        <w:adjustRightInd w:val="0"/>
        <w:jc w:val="center"/>
        <w:rPr>
          <w:rFonts w:ascii="TimesNewRoman" w:hAnsi="TimesNewRoman" w:cs="TimesNewRoman"/>
          <w:sz w:val="20"/>
          <w:szCs w:val="20"/>
        </w:rPr>
      </w:pPr>
    </w:p>
    <w:p w:rsidR="00891519" w:rsidRDefault="00891519" w:rsidP="00485640">
      <w:pPr>
        <w:autoSpaceDE w:val="0"/>
        <w:autoSpaceDN w:val="0"/>
        <w:adjustRightInd w:val="0"/>
        <w:jc w:val="center"/>
        <w:rPr>
          <w:rFonts w:ascii="TimesNewRoman" w:hAnsi="TimesNewRoman" w:cs="TimesNewRoman"/>
          <w:sz w:val="20"/>
          <w:szCs w:val="20"/>
        </w:rPr>
      </w:pPr>
    </w:p>
    <w:p w:rsidR="000579D1" w:rsidRDefault="000579D1" w:rsidP="00F13EFA">
      <w:pPr>
        <w:autoSpaceDE w:val="0"/>
        <w:autoSpaceDN w:val="0"/>
        <w:adjustRightInd w:val="0"/>
        <w:rPr>
          <w:rFonts w:ascii="TimesNewRoman" w:hAnsi="TimesNewRoman" w:cs="TimesNewRoman"/>
          <w:sz w:val="20"/>
          <w:szCs w:val="20"/>
        </w:rPr>
      </w:pPr>
    </w:p>
    <w:p w:rsidR="006A7263" w:rsidRPr="0013379B" w:rsidRDefault="005821A5"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6</w:t>
      </w:r>
    </w:p>
    <w:p w:rsidR="006A7263" w:rsidRDefault="006A7263" w:rsidP="00AA1966">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AA1966" w:rsidRPr="00AA1966" w:rsidRDefault="00AA1966" w:rsidP="00AA1966">
      <w:pPr>
        <w:autoSpaceDE w:val="0"/>
        <w:autoSpaceDN w:val="0"/>
        <w:adjustRightInd w:val="0"/>
        <w:jc w:val="center"/>
        <w:rPr>
          <w:rFonts w:ascii="TimesNewRoman,Bold" w:hAnsi="TimesNewRoman,Bold" w:cs="TimesNewRoman,Bold"/>
          <w:b/>
          <w:bCs/>
          <w:sz w:val="18"/>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AA1966">
        <w:rPr>
          <w:rFonts w:ascii="TimesNewRoman,Bold" w:hAnsi="TimesNewRoman,Bold" w:cs="TimesNewRoman,Bold"/>
          <w:b/>
          <w:bCs/>
          <w:sz w:val="20"/>
          <w:szCs w:val="20"/>
        </w:rPr>
        <w:tab/>
      </w:r>
      <w:r>
        <w:rPr>
          <w:rFonts w:ascii="TimesNewRoman,Bold" w:hAnsi="TimesNewRoman,Bold" w:cs="TimesNewRoman,Bold"/>
          <w:b/>
          <w:bCs/>
          <w:sz w:val="20"/>
          <w:szCs w:val="20"/>
        </w:rPr>
        <w:t>Scope of Tender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7E11AF" w:rsidRPr="00E431C3" w:rsidRDefault="006A7263" w:rsidP="007E11AF">
      <w:pPr>
        <w:autoSpaceDE w:val="0"/>
        <w:autoSpaceDN w:val="0"/>
        <w:adjustRightInd w:val="0"/>
        <w:rPr>
          <w:rFonts w:ascii="Arial" w:hAnsi="Arial" w:cs="Arial"/>
          <w:b/>
          <w:sz w:val="20"/>
          <w:szCs w:val="20"/>
        </w:rPr>
      </w:pPr>
      <w:r>
        <w:rPr>
          <w:rFonts w:ascii="TimesNewRoman" w:hAnsi="TimesNewRoman" w:cs="TimesNewRoman"/>
          <w:sz w:val="20"/>
          <w:szCs w:val="20"/>
        </w:rPr>
        <w:t xml:space="preserve">1.1 </w:t>
      </w:r>
      <w:r w:rsidR="00AA1966">
        <w:rPr>
          <w:rFonts w:ascii="TimesNewRoman" w:hAnsi="TimesNewRoman" w:cs="TimesNewRoman"/>
          <w:sz w:val="20"/>
          <w:szCs w:val="20"/>
        </w:rPr>
        <w:tab/>
      </w:r>
      <w:r>
        <w:rPr>
          <w:rFonts w:ascii="TimesNewRoman" w:hAnsi="TimesNewRoman" w:cs="TimesNewRoman"/>
          <w:sz w:val="20"/>
          <w:szCs w:val="20"/>
        </w:rPr>
        <w:t xml:space="preserve">The </w:t>
      </w:r>
      <w:r w:rsidR="00AA1966" w:rsidRPr="00B4794F">
        <w:rPr>
          <w:color w:val="FF0000"/>
          <w:sz w:val="20"/>
          <w:szCs w:val="20"/>
        </w:rPr>
        <w:t xml:space="preserve">Executive </w:t>
      </w:r>
      <w:r w:rsidR="00AA1966" w:rsidRPr="007E11AF">
        <w:rPr>
          <w:color w:val="FF0000"/>
          <w:sz w:val="20"/>
          <w:szCs w:val="20"/>
          <w:highlight w:val="yellow"/>
        </w:rPr>
        <w:t xml:space="preserve">Engineer, </w:t>
      </w:r>
      <w:r w:rsidR="007E11AF" w:rsidRPr="007E11AF">
        <w:rPr>
          <w:rFonts w:ascii="Arial" w:hAnsi="Arial" w:cs="Arial"/>
          <w:b/>
          <w:sz w:val="18"/>
          <w:szCs w:val="18"/>
        </w:rPr>
        <w:t>P.R.E.DIVISION,</w:t>
      </w:r>
      <w:r w:rsidR="000A6AD0">
        <w:rPr>
          <w:rFonts w:ascii="Arial" w:hAnsi="Arial" w:cs="Arial"/>
          <w:b/>
          <w:sz w:val="18"/>
          <w:szCs w:val="18"/>
        </w:rPr>
        <w:t>SIRSI</w:t>
      </w:r>
    </w:p>
    <w:p w:rsidR="006A7263" w:rsidRDefault="006A7263" w:rsidP="007E11AF">
      <w:pPr>
        <w:autoSpaceDE w:val="0"/>
        <w:autoSpaceDN w:val="0"/>
        <w:adjustRightInd w:val="0"/>
        <w:rPr>
          <w:rFonts w:ascii="TimesNewRoman" w:hAnsi="TimesNewRoman" w:cs="TimesNewRoman"/>
          <w:sz w:val="20"/>
          <w:szCs w:val="20"/>
        </w:rPr>
      </w:pPr>
      <w:r w:rsidRPr="00000BB9">
        <w:rPr>
          <w:rFonts w:ascii="TimesNewRoman" w:hAnsi="TimesNewRoman" w:cs="TimesNewRoman"/>
          <w:sz w:val="20"/>
          <w:szCs w:val="20"/>
          <w:highlight w:val="yellow"/>
        </w:rPr>
        <w:t>(Referred to as Employer in these documents) invites tenders following Two Cover tender procedure, from eligible</w:t>
      </w:r>
      <w:r>
        <w:rPr>
          <w:rFonts w:ascii="TimesNewRoman" w:hAnsi="TimesNewRoman" w:cs="TimesNewRoman"/>
          <w:sz w:val="20"/>
          <w:szCs w:val="20"/>
        </w:rPr>
        <w:t xml:space="preserve"> Tenderers, for the construction of works (as defined in these documents and referred to as "the works") detailed in the Table given in the Invitation for Tenders (IFT). The Tenderers may submit tenders for any or all of the works detailed in the table given in IFT.</w:t>
      </w:r>
    </w:p>
    <w:p w:rsidR="00AA1966" w:rsidRPr="00F375B4" w:rsidRDefault="00AA1966"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 Eligible Tenderers</w:t>
      </w:r>
    </w:p>
    <w:p w:rsidR="00AA1966" w:rsidRPr="00AA1966" w:rsidRDefault="00AA1966" w:rsidP="006A7263">
      <w:pPr>
        <w:autoSpaceDE w:val="0"/>
        <w:autoSpaceDN w:val="0"/>
        <w:adjustRightInd w:val="0"/>
        <w:rPr>
          <w:rFonts w:ascii="TimesNewRoman,Bold" w:hAnsi="TimesNewRoman,Bold" w:cs="TimesNewRoman,Bold"/>
          <w:b/>
          <w:bCs/>
          <w:sz w:val="10"/>
          <w:szCs w:val="20"/>
        </w:rPr>
      </w:pPr>
    </w:p>
    <w:p w:rsidR="006A7263" w:rsidRDefault="006A7263"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sidR="00AA1966">
        <w:rPr>
          <w:rFonts w:ascii="TimesNewRoman" w:hAnsi="TimesNewRoman" w:cs="TimesNewRoman"/>
          <w:sz w:val="20"/>
          <w:szCs w:val="20"/>
        </w:rPr>
        <w:tab/>
      </w:r>
      <w:r>
        <w:rPr>
          <w:rFonts w:ascii="TimesNewRoman" w:hAnsi="TimesNewRoman" w:cs="TimesNewRoman"/>
          <w:sz w:val="20"/>
          <w:szCs w:val="20"/>
        </w:rPr>
        <w:t>Tenderers shall not be under a declaration of ineligibility for corrupt and fraudulent practices issued by the Government of Karnataka</w:t>
      </w:r>
    </w:p>
    <w:p w:rsidR="00AA1966" w:rsidRPr="00AA1966" w:rsidRDefault="00AA1966" w:rsidP="00AA1966">
      <w:pPr>
        <w:autoSpaceDE w:val="0"/>
        <w:autoSpaceDN w:val="0"/>
        <w:adjustRightInd w:val="0"/>
        <w:ind w:left="720" w:hanging="72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sidR="00AA1966">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AA1966" w:rsidRPr="00F375B4" w:rsidRDefault="00AA1966" w:rsidP="006A7263">
      <w:pPr>
        <w:autoSpaceDE w:val="0"/>
        <w:autoSpaceDN w:val="0"/>
        <w:adjustRightInd w:val="0"/>
        <w:rPr>
          <w:rFonts w:ascii="TimesNewRoman,Bold" w:hAnsi="TimesNewRoman,Bold" w:cs="TimesNewRoman,Bold"/>
          <w:b/>
          <w:bCs/>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sidR="00AA1966">
        <w:rPr>
          <w:rFonts w:ascii="TimesNewRoman,Bold" w:hAnsi="TimesNewRoman,Bold" w:cs="TimesNewRoman,Bold"/>
          <w:b/>
          <w:bCs/>
          <w:sz w:val="20"/>
          <w:szCs w:val="20"/>
        </w:rPr>
        <w:tab/>
      </w:r>
      <w:r>
        <w:rPr>
          <w:rFonts w:ascii="TimesNewRoman,Bold" w:hAnsi="TimesNewRoman,Bold" w:cs="TimesNewRoman,Bold"/>
          <w:b/>
          <w:bCs/>
          <w:sz w:val="20"/>
          <w:szCs w:val="20"/>
        </w:rPr>
        <w:t>Qualification of the Tenderer: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6A7263" w:rsidRDefault="006A7263"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sidR="00AA1966">
        <w:rPr>
          <w:rFonts w:ascii="TimesNewRoman" w:hAnsi="TimesNewRoman" w:cs="TimesNewRoman"/>
          <w:sz w:val="20"/>
          <w:szCs w:val="20"/>
        </w:rPr>
        <w:tab/>
      </w:r>
      <w:r>
        <w:rPr>
          <w:rFonts w:ascii="TimesNewRoman" w:hAnsi="TimesNewRoman" w:cs="TimesNewRoman"/>
          <w:sz w:val="20"/>
          <w:szCs w:val="20"/>
        </w:rPr>
        <w:t xml:space="preserve"> All Tenderers shall provide the requested information accurately and in sufficient detail in Section 3: Qualification information.</w:t>
      </w:r>
    </w:p>
    <w:p w:rsidR="006A7263" w:rsidRPr="00F73CD6" w:rsidRDefault="006A7263" w:rsidP="00AA1966">
      <w:pPr>
        <w:autoSpaceDE w:val="0"/>
        <w:autoSpaceDN w:val="0"/>
        <w:adjustRightInd w:val="0"/>
        <w:ind w:left="720" w:hanging="720"/>
        <w:rPr>
          <w:rFonts w:ascii="TimesNewRoman" w:hAnsi="TimesNewRoman" w:cs="TimesNewRoman"/>
          <w:color w:val="FF0000"/>
          <w:sz w:val="13"/>
          <w:szCs w:val="13"/>
        </w:rPr>
      </w:pPr>
      <w:r>
        <w:rPr>
          <w:rFonts w:ascii="TimesNewRoman" w:hAnsi="TimesNewRoman" w:cs="TimesNewRoman"/>
          <w:sz w:val="20"/>
          <w:szCs w:val="20"/>
        </w:rPr>
        <w:t xml:space="preserve">3.2 </w:t>
      </w:r>
      <w:r w:rsidR="00AA1966">
        <w:rPr>
          <w:rFonts w:ascii="TimesNewRoman" w:hAnsi="TimesNewRoman" w:cs="TimesNewRoman"/>
          <w:sz w:val="20"/>
          <w:szCs w:val="20"/>
        </w:rPr>
        <w:tab/>
      </w:r>
      <w:r>
        <w:rPr>
          <w:rFonts w:ascii="TimesNewRoman" w:hAnsi="TimesNewRoman" w:cs="TimesNewRoman"/>
          <w:sz w:val="20"/>
          <w:szCs w:val="20"/>
        </w:rPr>
        <w:t xml:space="preserve">To qualify for award of this contract, each Tenderer in </w:t>
      </w:r>
      <w:r w:rsidR="008D2758">
        <w:rPr>
          <w:rFonts w:ascii="TimesNewRoman" w:hAnsi="TimesNewRoman" w:cs="TimesNewRoman"/>
          <w:sz w:val="20"/>
          <w:szCs w:val="20"/>
        </w:rPr>
        <w:t>his</w:t>
      </w:r>
      <w:r>
        <w:rPr>
          <w:rFonts w:ascii="TimesNewRoman" w:hAnsi="TimesNewRoman" w:cs="TimesNewRoman"/>
          <w:sz w:val="20"/>
          <w:szCs w:val="20"/>
        </w:rPr>
        <w:t xml:space="preserve"> name should have in the last five years i.e. </w:t>
      </w:r>
      <w:r w:rsidR="00F26115">
        <w:rPr>
          <w:rFonts w:ascii="TimesNewRoman" w:hAnsi="TimesNewRoman" w:cs="TimesNewRoman"/>
          <w:sz w:val="20"/>
          <w:szCs w:val="20"/>
        </w:rPr>
        <w:t xml:space="preserve"> </w:t>
      </w:r>
      <w:r w:rsidR="00F60F31" w:rsidRPr="00F73CD6">
        <w:rPr>
          <w:rFonts w:ascii="TimesNewRoman" w:hAnsi="TimesNewRoman" w:cs="TimesNewRoman"/>
          <w:b/>
          <w:color w:val="FF0000"/>
          <w:sz w:val="20"/>
          <w:szCs w:val="20"/>
        </w:rPr>
        <w:t>20</w:t>
      </w:r>
      <w:r w:rsidR="00590B2A">
        <w:rPr>
          <w:rFonts w:ascii="TimesNewRoman" w:hAnsi="TimesNewRoman" w:cs="TimesNewRoman"/>
          <w:b/>
          <w:color w:val="FF0000"/>
          <w:sz w:val="20"/>
          <w:szCs w:val="20"/>
        </w:rPr>
        <w:t>2</w:t>
      </w:r>
      <w:r w:rsidR="008F3622">
        <w:rPr>
          <w:rFonts w:ascii="TimesNewRoman" w:hAnsi="TimesNewRoman" w:cs="TimesNewRoman"/>
          <w:b/>
          <w:color w:val="FF0000"/>
          <w:sz w:val="20"/>
          <w:szCs w:val="20"/>
        </w:rPr>
        <w:t>1</w:t>
      </w:r>
      <w:r w:rsidR="00F60F31" w:rsidRPr="00F73CD6">
        <w:rPr>
          <w:rFonts w:ascii="TimesNewRoman" w:hAnsi="TimesNewRoman" w:cs="TimesNewRoman"/>
          <w:b/>
          <w:color w:val="FF0000"/>
          <w:sz w:val="20"/>
          <w:szCs w:val="20"/>
        </w:rPr>
        <w:t>-</w:t>
      </w:r>
      <w:r w:rsidR="00746E2B">
        <w:rPr>
          <w:rFonts w:ascii="TimesNewRoman" w:hAnsi="TimesNewRoman" w:cs="TimesNewRoman"/>
          <w:b/>
          <w:color w:val="FF0000"/>
          <w:sz w:val="20"/>
          <w:szCs w:val="20"/>
        </w:rPr>
        <w:t>2</w:t>
      </w:r>
      <w:r w:rsidR="008F3622">
        <w:rPr>
          <w:rFonts w:ascii="TimesNewRoman" w:hAnsi="TimesNewRoman" w:cs="TimesNewRoman"/>
          <w:b/>
          <w:color w:val="FF0000"/>
          <w:sz w:val="20"/>
          <w:szCs w:val="20"/>
        </w:rPr>
        <w:t>2</w:t>
      </w:r>
      <w:r w:rsidR="00F47BB4">
        <w:rPr>
          <w:rFonts w:ascii="TimesNewRoman" w:hAnsi="TimesNewRoman" w:cs="TimesNewRoman"/>
          <w:b/>
          <w:color w:val="FF0000"/>
          <w:sz w:val="20"/>
          <w:szCs w:val="20"/>
        </w:rPr>
        <w:t xml:space="preserve">, </w:t>
      </w:r>
      <w:r w:rsidR="00475673">
        <w:rPr>
          <w:rFonts w:ascii="TimesNewRoman" w:hAnsi="TimesNewRoman" w:cs="TimesNewRoman"/>
          <w:b/>
          <w:color w:val="FF0000"/>
          <w:sz w:val="20"/>
          <w:szCs w:val="20"/>
        </w:rPr>
        <w:t>2022-23</w:t>
      </w:r>
      <w:r w:rsidR="00F47BB4">
        <w:rPr>
          <w:rFonts w:ascii="TimesNewRoman" w:hAnsi="TimesNewRoman" w:cs="TimesNewRoman"/>
          <w:b/>
          <w:color w:val="FF0000"/>
          <w:sz w:val="20"/>
          <w:szCs w:val="20"/>
        </w:rPr>
        <w:t xml:space="preserve">  2023-24</w:t>
      </w:r>
      <w:r w:rsidR="00F26115">
        <w:rPr>
          <w:rFonts w:ascii="TimesNewRoman" w:hAnsi="TimesNewRoman" w:cs="TimesNewRoman"/>
          <w:b/>
          <w:color w:val="FF0000"/>
          <w:sz w:val="20"/>
          <w:szCs w:val="20"/>
        </w:rPr>
        <w:t>,</w:t>
      </w:r>
      <w:r w:rsidR="00376151">
        <w:rPr>
          <w:rFonts w:ascii="TimesNewRoman" w:hAnsi="TimesNewRoman" w:cs="TimesNewRoman"/>
          <w:b/>
          <w:color w:val="FF0000"/>
          <w:sz w:val="20"/>
          <w:szCs w:val="20"/>
        </w:rPr>
        <w:t xml:space="preserve"> </w:t>
      </w:r>
      <w:r w:rsidR="00F26115">
        <w:rPr>
          <w:rFonts w:ascii="TimesNewRoman" w:hAnsi="TimesNewRoman" w:cs="TimesNewRoman"/>
          <w:b/>
          <w:color w:val="FF0000"/>
          <w:sz w:val="20"/>
          <w:szCs w:val="20"/>
        </w:rPr>
        <w:t>2024-25</w:t>
      </w:r>
      <w:r w:rsidR="009E12EA">
        <w:rPr>
          <w:rFonts w:ascii="TimesNewRoman" w:hAnsi="TimesNewRoman" w:cs="TimesNewRoman"/>
          <w:b/>
          <w:color w:val="FF0000"/>
          <w:sz w:val="20"/>
          <w:szCs w:val="20"/>
        </w:rPr>
        <w:t>&amp;</w:t>
      </w:r>
      <w:r w:rsidR="00F26115">
        <w:rPr>
          <w:rFonts w:ascii="TimesNewRoman" w:hAnsi="TimesNewRoman" w:cs="TimesNewRoman"/>
          <w:b/>
          <w:color w:val="FF0000"/>
          <w:sz w:val="20"/>
          <w:szCs w:val="20"/>
        </w:rPr>
        <w:t xml:space="preserve"> 2025-26</w:t>
      </w:r>
      <w:r w:rsidRPr="00F73CD6">
        <w:rPr>
          <w:rFonts w:ascii="TimesNewRoman" w:hAnsi="TimesNewRoman" w:cs="TimesNewRoman"/>
          <w:b/>
          <w:color w:val="FF0000"/>
          <w:sz w:val="20"/>
          <w:szCs w:val="20"/>
        </w:rPr>
        <w:t>)</w:t>
      </w:r>
    </w:p>
    <w:p w:rsidR="006A7263" w:rsidRPr="00B16EDD" w:rsidRDefault="006A7263" w:rsidP="00821D68">
      <w:pPr>
        <w:ind w:left="1440" w:hanging="720"/>
        <w:jc w:val="both"/>
        <w:rPr>
          <w:rFonts w:ascii="TimesNewRoman" w:hAnsi="TimesNewRoman" w:cs="TimesNewRoman"/>
          <w:color w:val="FF0000"/>
          <w:sz w:val="20"/>
          <w:szCs w:val="20"/>
        </w:rPr>
      </w:pPr>
      <w:r>
        <w:rPr>
          <w:rFonts w:ascii="TimesNewRoman,Italic" w:hAnsi="TimesNewRoman,Italic" w:cs="TimesNewRoman,Italic"/>
          <w:i/>
          <w:iCs/>
          <w:sz w:val="20"/>
          <w:szCs w:val="20"/>
        </w:rPr>
        <w:t xml:space="preserve">(a) </w:t>
      </w:r>
      <w:r w:rsidR="00AA1966">
        <w:rPr>
          <w:rFonts w:ascii="TimesNewRoman,Italic" w:hAnsi="TimesNewRoman,Italic" w:cs="TimesNewRoman,Italic"/>
          <w:i/>
          <w:iCs/>
          <w:sz w:val="20"/>
          <w:szCs w:val="20"/>
        </w:rPr>
        <w:tab/>
      </w:r>
      <w:r>
        <w:rPr>
          <w:rFonts w:ascii="TimesNewRoman" w:hAnsi="TimesNewRoman" w:cs="TimesNewRoman"/>
          <w:sz w:val="20"/>
          <w:szCs w:val="20"/>
        </w:rPr>
        <w:t xml:space="preserve">achieved in at least </w:t>
      </w:r>
      <w:r w:rsidR="004C3D48" w:rsidRPr="004C3D48">
        <w:rPr>
          <w:rFonts w:ascii="TimesNewRoman" w:hAnsi="TimesNewRoman" w:cs="TimesNewRoman"/>
          <w:sz w:val="20"/>
          <w:szCs w:val="20"/>
          <w:highlight w:val="yellow"/>
        </w:rPr>
        <w:t>TWO</w:t>
      </w:r>
      <w:r w:rsidR="00871C96">
        <w:rPr>
          <w:rFonts w:ascii="TimesNewRoman" w:hAnsi="TimesNewRoman" w:cs="TimesNewRoman"/>
          <w:sz w:val="20"/>
          <w:szCs w:val="20"/>
        </w:rPr>
        <w:t xml:space="preserve"> </w:t>
      </w:r>
      <w:r>
        <w:rPr>
          <w:rFonts w:ascii="TimesNewRoman" w:hAnsi="TimesNewRoman" w:cs="TimesNewRoman"/>
          <w:sz w:val="20"/>
          <w:szCs w:val="20"/>
        </w:rPr>
        <w:t xml:space="preserve">financial years a minimum financial turnover (in all classes of civil engineering construction works only) of </w:t>
      </w:r>
      <w:r w:rsidR="00BE7837" w:rsidRPr="00376151">
        <w:rPr>
          <w:rFonts w:ascii="Arial" w:hAnsi="Arial" w:cs="Arial"/>
          <w:b/>
          <w:color w:val="FF0000"/>
          <w:sz w:val="26"/>
          <w:szCs w:val="26"/>
          <w:highlight w:val="yellow"/>
        </w:rPr>
        <w:t>Rs</w:t>
      </w:r>
      <w:r w:rsidR="002356D8" w:rsidRPr="00376151">
        <w:rPr>
          <w:rFonts w:ascii="Arial" w:hAnsi="Arial" w:cs="Arial"/>
          <w:b/>
          <w:color w:val="FF0000"/>
          <w:sz w:val="26"/>
          <w:szCs w:val="26"/>
          <w:highlight w:val="yellow"/>
        </w:rPr>
        <w:t>.</w:t>
      </w:r>
      <w:r w:rsidR="00FE788F">
        <w:rPr>
          <w:rFonts w:ascii="Arial" w:hAnsi="Arial" w:cs="Arial"/>
          <w:b/>
          <w:color w:val="FF0000"/>
          <w:sz w:val="26"/>
          <w:szCs w:val="26"/>
          <w:highlight w:val="yellow"/>
        </w:rPr>
        <w:t>1312.22</w:t>
      </w:r>
      <w:r w:rsidR="00376151" w:rsidRPr="00376151">
        <w:rPr>
          <w:rFonts w:ascii="Arial" w:hAnsi="Arial" w:cs="Arial"/>
          <w:b/>
          <w:color w:val="FF0000"/>
          <w:sz w:val="26"/>
          <w:szCs w:val="26"/>
          <w:highlight w:val="yellow"/>
        </w:rPr>
        <w:t xml:space="preserve"> Lakhs</w:t>
      </w:r>
    </w:p>
    <w:p w:rsidR="00B16EDD" w:rsidRPr="00B16EDD" w:rsidRDefault="00B16EDD" w:rsidP="00821D68">
      <w:pPr>
        <w:ind w:left="1440" w:hanging="720"/>
        <w:jc w:val="both"/>
        <w:rPr>
          <w:rFonts w:ascii="TimesNewRoman" w:hAnsi="TimesNewRoman" w:cs="TimesNewRoman"/>
          <w:sz w:val="20"/>
          <w:szCs w:val="20"/>
        </w:rPr>
      </w:pP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6A7263" w:rsidRPr="00F60F31" w:rsidRDefault="006A7263" w:rsidP="008D2758">
      <w:pPr>
        <w:autoSpaceDE w:val="0"/>
        <w:autoSpaceDN w:val="0"/>
        <w:adjustRightInd w:val="0"/>
        <w:ind w:left="1440" w:hanging="720"/>
        <w:jc w:val="both"/>
        <w:rPr>
          <w:rFonts w:ascii="Arial" w:hAnsi="Arial" w:cs="Arial"/>
          <w:b/>
          <w:i/>
          <w:iCs/>
          <w:color w:val="FF0000"/>
          <w:sz w:val="26"/>
          <w:szCs w:val="26"/>
        </w:rPr>
      </w:pPr>
      <w:r>
        <w:rPr>
          <w:rFonts w:ascii="TimesNewRoman,Italic" w:hAnsi="TimesNewRoman,Italic" w:cs="TimesNewRoman,Italic"/>
          <w:i/>
          <w:iCs/>
          <w:sz w:val="20"/>
          <w:szCs w:val="20"/>
        </w:rPr>
        <w:t xml:space="preserve">(b) </w:t>
      </w:r>
      <w:r w:rsidR="00AA1966">
        <w:rPr>
          <w:rFonts w:ascii="TimesNewRoman,Italic" w:hAnsi="TimesNewRoman,Italic" w:cs="TimesNewRoman,Italic"/>
          <w:i/>
          <w:iCs/>
          <w:sz w:val="20"/>
          <w:szCs w:val="20"/>
        </w:rPr>
        <w:tab/>
      </w:r>
      <w:r>
        <w:rPr>
          <w:rFonts w:ascii="TimesNewRoman" w:hAnsi="TimesNewRoman" w:cs="TimesNewRoman"/>
          <w:sz w:val="20"/>
          <w:szCs w:val="20"/>
        </w:rPr>
        <w:t>satisfactorily completed</w:t>
      </w:r>
      <w:r w:rsidR="00F527A9">
        <w:rPr>
          <w:rFonts w:ascii="TimesNewRoman" w:hAnsi="TimesNewRoman" w:cs="TimesNewRoman"/>
          <w:sz w:val="20"/>
          <w:szCs w:val="20"/>
        </w:rPr>
        <w:t xml:space="preserve"> </w:t>
      </w:r>
      <w:r>
        <w:rPr>
          <w:rFonts w:ascii="TimesNewRoman" w:hAnsi="TimesNewRoman" w:cs="TimesNewRoman"/>
          <w:sz w:val="20"/>
          <w:szCs w:val="20"/>
        </w:rPr>
        <w:t xml:space="preserve">as prime contractor, at least one similar work </w:t>
      </w:r>
      <w:r w:rsidR="00EB637C">
        <w:rPr>
          <w:rFonts w:ascii="TimesNewRoman" w:hAnsi="TimesNewRoman" w:cs="TimesNewRoman"/>
          <w:sz w:val="20"/>
          <w:szCs w:val="20"/>
        </w:rPr>
        <w:t xml:space="preserve">such as </w:t>
      </w:r>
      <w:r w:rsidR="00377047">
        <w:rPr>
          <w:rFonts w:ascii="TimesNewRoman" w:hAnsi="TimesNewRoman" w:cs="TimesNewRoman"/>
          <w:sz w:val="20"/>
          <w:szCs w:val="20"/>
        </w:rPr>
        <w:t xml:space="preserve">Construction of </w:t>
      </w:r>
      <w:r w:rsidR="00EB637C">
        <w:rPr>
          <w:rFonts w:ascii="TimesNewRoman" w:hAnsi="TimesNewRoman" w:cs="TimesNewRoman"/>
          <w:sz w:val="20"/>
          <w:szCs w:val="20"/>
        </w:rPr>
        <w:t xml:space="preserve">Retaining wall </w:t>
      </w:r>
      <w:r>
        <w:rPr>
          <w:rFonts w:ascii="TimesNewRoman" w:hAnsi="TimesNewRoman" w:cs="TimesNewRoman"/>
          <w:sz w:val="20"/>
          <w:szCs w:val="20"/>
        </w:rPr>
        <w:t xml:space="preserve">of value not less than </w:t>
      </w:r>
      <w:r w:rsidR="00BE7837" w:rsidRPr="00F60F31">
        <w:rPr>
          <w:rFonts w:ascii="Arial" w:hAnsi="Arial" w:cs="Arial"/>
          <w:b/>
          <w:color w:val="FF0000"/>
          <w:sz w:val="26"/>
          <w:szCs w:val="26"/>
          <w:highlight w:val="yellow"/>
        </w:rPr>
        <w:t>Rs.</w:t>
      </w:r>
      <w:r w:rsidR="00377047">
        <w:rPr>
          <w:rFonts w:ascii="Arial" w:hAnsi="Arial" w:cs="Arial"/>
          <w:b/>
          <w:color w:val="FF0000"/>
          <w:sz w:val="26"/>
          <w:szCs w:val="26"/>
          <w:highlight w:val="yellow"/>
        </w:rPr>
        <w:t>328.06</w:t>
      </w:r>
      <w:r w:rsidR="00F26115">
        <w:rPr>
          <w:rFonts w:ascii="Arial" w:hAnsi="Arial" w:cs="Arial"/>
          <w:b/>
          <w:color w:val="FF0000"/>
          <w:sz w:val="26"/>
          <w:szCs w:val="26"/>
          <w:highlight w:val="yellow"/>
        </w:rPr>
        <w:t xml:space="preserve"> </w:t>
      </w:r>
      <w:r w:rsidR="00211CEB" w:rsidRPr="00F60F31">
        <w:rPr>
          <w:rFonts w:ascii="Arial" w:hAnsi="Arial" w:cs="Arial"/>
          <w:b/>
          <w:color w:val="FF0000"/>
          <w:sz w:val="26"/>
          <w:szCs w:val="26"/>
          <w:highlight w:val="yellow"/>
        </w:rPr>
        <w:t>lakhs</w:t>
      </w: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D460CF" w:rsidRDefault="006A7263" w:rsidP="00AA1966">
      <w:pPr>
        <w:autoSpaceDE w:val="0"/>
        <w:autoSpaceDN w:val="0"/>
        <w:adjustRightInd w:val="0"/>
        <w:ind w:firstLine="720"/>
        <w:rPr>
          <w:rFonts w:ascii="TimesNewRoman" w:hAnsi="TimesNewRoman" w:cs="TimesNewRoman"/>
          <w:sz w:val="20"/>
          <w:szCs w:val="20"/>
        </w:rPr>
      </w:pPr>
      <w:r>
        <w:rPr>
          <w:rFonts w:ascii="TimesNewRoman,Italic" w:hAnsi="TimesNewRoman,Italic" w:cs="TimesNewRoman,Italic"/>
          <w:i/>
          <w:iCs/>
          <w:sz w:val="20"/>
          <w:szCs w:val="20"/>
        </w:rPr>
        <w:t>(c)</w:t>
      </w:r>
      <w:r w:rsidR="00AA1966">
        <w:rPr>
          <w:rFonts w:ascii="TimesNewRoman,Italic" w:hAnsi="TimesNewRoman,Italic" w:cs="TimesNewRoman,Italic"/>
          <w:i/>
          <w:iCs/>
          <w:sz w:val="20"/>
          <w:szCs w:val="20"/>
        </w:rPr>
        <w:tab/>
      </w:r>
      <w:r>
        <w:rPr>
          <w:rFonts w:ascii="TimesNewRoman" w:hAnsi="TimesNewRoman" w:cs="TimesNewRoman"/>
          <w:sz w:val="20"/>
          <w:szCs w:val="20"/>
        </w:rPr>
        <w:t>executed in any one year, the following minimum quantities of work:</w:t>
      </w:r>
    </w:p>
    <w:p w:rsidR="00844242" w:rsidRDefault="00844242" w:rsidP="00AA1966">
      <w:pPr>
        <w:autoSpaceDE w:val="0"/>
        <w:autoSpaceDN w:val="0"/>
        <w:adjustRightInd w:val="0"/>
        <w:ind w:firstLine="720"/>
        <w:rPr>
          <w:rFonts w:ascii="TimesNewRoman" w:hAnsi="TimesNewRoman" w:cs="TimesNewRoman"/>
          <w:sz w:val="20"/>
          <w:szCs w:val="20"/>
        </w:rPr>
      </w:pPr>
    </w:p>
    <w:p w:rsidR="00844242" w:rsidRPr="00844242" w:rsidRDefault="00844242" w:rsidP="00AA1966">
      <w:pPr>
        <w:autoSpaceDE w:val="0"/>
        <w:autoSpaceDN w:val="0"/>
        <w:adjustRightInd w:val="0"/>
        <w:ind w:firstLine="720"/>
        <w:rPr>
          <w:rFonts w:ascii="Nunito Sans" w:hAnsi="Nunito Sans"/>
          <w:b/>
          <w:color w:val="3A3A3A"/>
          <w:spacing w:val="4"/>
          <w:sz w:val="22"/>
          <w:szCs w:val="22"/>
          <w:shd w:val="clear" w:color="auto" w:fill="FAF8FF"/>
        </w:rPr>
      </w:pPr>
      <w:r>
        <w:rPr>
          <w:rFonts w:ascii="TimesNewRoman" w:hAnsi="TimesNewRoman" w:cs="TimesNewRoman"/>
          <w:sz w:val="20"/>
          <w:szCs w:val="20"/>
        </w:rPr>
        <w:tab/>
      </w:r>
      <w:r w:rsidRPr="00844242">
        <w:rPr>
          <w:rFonts w:ascii="Nunito Sans" w:hAnsi="Nunito Sans"/>
          <w:b/>
          <w:color w:val="3A3A3A"/>
          <w:spacing w:val="4"/>
          <w:sz w:val="22"/>
          <w:szCs w:val="22"/>
          <w:shd w:val="clear" w:color="auto" w:fill="FAF8FF"/>
        </w:rPr>
        <w:t xml:space="preserve">1. EarthWork Excavation/ Embankment 17421.00 Cum </w:t>
      </w:r>
    </w:p>
    <w:p w:rsidR="00844242" w:rsidRPr="00844242" w:rsidRDefault="00844242" w:rsidP="00844242">
      <w:pPr>
        <w:autoSpaceDE w:val="0"/>
        <w:autoSpaceDN w:val="0"/>
        <w:adjustRightInd w:val="0"/>
        <w:ind w:left="720" w:firstLine="720"/>
        <w:rPr>
          <w:rFonts w:ascii="Nunito Sans" w:hAnsi="Nunito Sans"/>
          <w:b/>
          <w:color w:val="3A3A3A"/>
          <w:spacing w:val="4"/>
          <w:sz w:val="22"/>
          <w:szCs w:val="22"/>
          <w:shd w:val="clear" w:color="auto" w:fill="FAF8FF"/>
        </w:rPr>
      </w:pPr>
      <w:r w:rsidRPr="00844242">
        <w:rPr>
          <w:rFonts w:ascii="Nunito Sans" w:hAnsi="Nunito Sans"/>
          <w:b/>
          <w:color w:val="3A3A3A"/>
          <w:spacing w:val="4"/>
          <w:sz w:val="22"/>
          <w:szCs w:val="22"/>
          <w:shd w:val="clear" w:color="auto" w:fill="FAF8FF"/>
        </w:rPr>
        <w:t xml:space="preserve">2. PCC/RCC 2728.00 Cum </w:t>
      </w:r>
    </w:p>
    <w:p w:rsidR="00844242" w:rsidRPr="00844242" w:rsidRDefault="00844242" w:rsidP="00844242">
      <w:pPr>
        <w:autoSpaceDE w:val="0"/>
        <w:autoSpaceDN w:val="0"/>
        <w:adjustRightInd w:val="0"/>
        <w:ind w:left="720" w:firstLine="720"/>
        <w:rPr>
          <w:rFonts w:ascii="TimesNewRoman" w:hAnsi="TimesNewRoman" w:cs="TimesNewRoman"/>
          <w:b/>
          <w:sz w:val="22"/>
          <w:szCs w:val="22"/>
        </w:rPr>
      </w:pPr>
      <w:r w:rsidRPr="00844242">
        <w:rPr>
          <w:rFonts w:ascii="Nunito Sans" w:hAnsi="Nunito Sans"/>
          <w:b/>
          <w:color w:val="3A3A3A"/>
          <w:spacing w:val="4"/>
          <w:sz w:val="22"/>
          <w:szCs w:val="22"/>
          <w:shd w:val="clear" w:color="auto" w:fill="FAF8FF"/>
        </w:rPr>
        <w:t>3. Steel 146.78 Tonne</w:t>
      </w:r>
    </w:p>
    <w:p w:rsidR="00E65DF1" w:rsidRDefault="00E65DF1" w:rsidP="00891519">
      <w:pPr>
        <w:pStyle w:val="ListParagraph"/>
        <w:rPr>
          <w:highlight w:val="yellow"/>
        </w:rPr>
      </w:pPr>
    </w:p>
    <w:p w:rsidR="00891519" w:rsidRPr="00891519" w:rsidRDefault="00891519" w:rsidP="00891519">
      <w:pPr>
        <w:rPr>
          <w:highlight w:val="yellow"/>
        </w:rPr>
      </w:pPr>
    </w:p>
    <w:p w:rsidR="006A7263" w:rsidRDefault="006A7263" w:rsidP="00F375B4">
      <w:pPr>
        <w:autoSpaceDE w:val="0"/>
        <w:autoSpaceDN w:val="0"/>
        <w:adjustRightInd w:val="0"/>
        <w:jc w:val="both"/>
        <w:rPr>
          <w:rFonts w:ascii="TimesNewRoman" w:hAnsi="TimesNewRoman" w:cs="TimesNewRoman"/>
          <w:b/>
          <w:sz w:val="20"/>
          <w:szCs w:val="20"/>
        </w:rPr>
      </w:pPr>
      <w:r>
        <w:rPr>
          <w:rFonts w:ascii="TimesNewRoman" w:hAnsi="TimesNewRoman" w:cs="TimesNewRoman"/>
          <w:sz w:val="20"/>
          <w:szCs w:val="20"/>
        </w:rPr>
        <w:t>3.3</w:t>
      </w:r>
      <w:r w:rsidR="00AA1966">
        <w:rPr>
          <w:rFonts w:ascii="TimesNewRoman" w:hAnsi="TimesNewRoman" w:cs="TimesNewRoman"/>
          <w:sz w:val="20"/>
          <w:szCs w:val="20"/>
        </w:rPr>
        <w:tab/>
      </w:r>
      <w:r w:rsidRPr="00F375B4">
        <w:rPr>
          <w:rFonts w:ascii="TimesNewRoman" w:hAnsi="TimesNewRoman" w:cs="TimesNewRoman"/>
          <w:b/>
          <w:sz w:val="20"/>
          <w:szCs w:val="20"/>
        </w:rPr>
        <w:t xml:space="preserve"> Each Tenderer should further demonstrate:</w:t>
      </w:r>
    </w:p>
    <w:p w:rsidR="004C6DCC" w:rsidRDefault="004C6DCC" w:rsidP="00F375B4">
      <w:pPr>
        <w:autoSpaceDE w:val="0"/>
        <w:autoSpaceDN w:val="0"/>
        <w:adjustRightInd w:val="0"/>
        <w:jc w:val="both"/>
        <w:rPr>
          <w:rFonts w:ascii="TimesNewRoman" w:hAnsi="TimesNewRoman" w:cs="TimesNewRoman"/>
          <w:b/>
          <w:sz w:val="20"/>
          <w:szCs w:val="20"/>
        </w:rPr>
      </w:pPr>
    </w:p>
    <w:p w:rsidR="004C6DCC" w:rsidRPr="00F3061A" w:rsidRDefault="004C6DCC" w:rsidP="004C6DCC">
      <w:pPr>
        <w:pStyle w:val="ListParagraph"/>
        <w:numPr>
          <w:ilvl w:val="0"/>
          <w:numId w:val="29"/>
        </w:numPr>
        <w:autoSpaceDE w:val="0"/>
        <w:autoSpaceDN w:val="0"/>
        <w:adjustRightInd w:val="0"/>
        <w:jc w:val="both"/>
        <w:rPr>
          <w:rFonts w:ascii="TimesNewRoman" w:hAnsi="TimesNewRoman" w:cs="TimesNewRoman"/>
          <w:b/>
          <w:sz w:val="20"/>
          <w:szCs w:val="20"/>
        </w:rPr>
      </w:pPr>
      <w:r w:rsidRPr="004C6DCC">
        <w:rPr>
          <w:rFonts w:ascii="TimesNewRoman" w:hAnsi="TimesNewRoman" w:cs="TimesNewRoman"/>
          <w:color w:val="800000"/>
          <w:sz w:val="20"/>
          <w:szCs w:val="20"/>
        </w:rPr>
        <w:t>availability by owning the Following Key and Critical Equipment</w:t>
      </w:r>
      <w:r w:rsidR="0040001E">
        <w:rPr>
          <w:rFonts w:ascii="TimesNewRoman" w:hAnsi="TimesNewRoman" w:cs="TimesNewRoman"/>
          <w:color w:val="800000"/>
          <w:sz w:val="20"/>
          <w:szCs w:val="20"/>
        </w:rPr>
        <w:t>s</w:t>
      </w:r>
      <w:r w:rsidRPr="004C6DCC">
        <w:rPr>
          <w:rFonts w:ascii="TimesNewRoman" w:hAnsi="TimesNewRoman" w:cs="TimesNewRoman"/>
          <w:color w:val="800000"/>
          <w:sz w:val="20"/>
          <w:szCs w:val="20"/>
        </w:rPr>
        <w:t xml:space="preserve"> for this Work</w:t>
      </w:r>
    </w:p>
    <w:p w:rsidR="00F375B4" w:rsidRPr="00046631" w:rsidRDefault="00F375B4" w:rsidP="00C17037">
      <w:pPr>
        <w:autoSpaceDE w:val="0"/>
        <w:autoSpaceDN w:val="0"/>
        <w:adjustRightInd w:val="0"/>
        <w:jc w:val="both"/>
        <w:rPr>
          <w:rFonts w:ascii="TimesNewRoman" w:hAnsi="TimesNewRoman" w:cs="TimesNewRoman"/>
          <w:sz w:val="8"/>
          <w:szCs w:val="20"/>
        </w:rPr>
      </w:pPr>
    </w:p>
    <w:p w:rsidR="00E03F03" w:rsidRDefault="00E03F03" w:rsidP="009A42A3">
      <w:pPr>
        <w:autoSpaceDE w:val="0"/>
        <w:autoSpaceDN w:val="0"/>
        <w:adjustRightInd w:val="0"/>
        <w:rPr>
          <w:rFonts w:ascii="TimesNewRoman" w:hAnsi="TimesNewRoman" w:cs="TimesNewRoman"/>
          <w:sz w:val="13"/>
          <w:szCs w:val="13"/>
        </w:rPr>
      </w:pPr>
    </w:p>
    <w:tbl>
      <w:tblPr>
        <w:tblW w:w="8694" w:type="dxa"/>
        <w:tblInd w:w="95" w:type="dxa"/>
        <w:tblLook w:val="04A0"/>
      </w:tblPr>
      <w:tblGrid>
        <w:gridCol w:w="3557"/>
        <w:gridCol w:w="1464"/>
        <w:gridCol w:w="1100"/>
        <w:gridCol w:w="2573"/>
      </w:tblGrid>
      <w:tr w:rsidR="00E02B0F" w:rsidRPr="00046631" w:rsidTr="00C17037">
        <w:trPr>
          <w:trHeight w:val="615"/>
        </w:trPr>
        <w:tc>
          <w:tcPr>
            <w:tcW w:w="3557" w:type="dxa"/>
            <w:tcBorders>
              <w:top w:val="single" w:sz="4" w:space="0" w:color="auto"/>
              <w:left w:val="single" w:sz="4" w:space="0" w:color="auto"/>
              <w:bottom w:val="single" w:sz="4" w:space="0" w:color="auto"/>
              <w:right w:val="single" w:sz="4" w:space="0" w:color="auto"/>
            </w:tcBorders>
            <w:noWrap/>
            <w:vAlign w:val="center"/>
            <w:hideMark/>
          </w:tcPr>
          <w:p w:rsidR="00E02B0F" w:rsidRPr="00046631" w:rsidRDefault="00E02B0F" w:rsidP="00E02B0F">
            <w:pPr>
              <w:jc w:val="center"/>
              <w:rPr>
                <w:rFonts w:ascii="Calibri" w:hAnsi="Calibri" w:cs="Calibri"/>
                <w:b/>
                <w:bCs/>
                <w:color w:val="FF0000"/>
                <w:sz w:val="22"/>
                <w:szCs w:val="22"/>
              </w:rPr>
            </w:pPr>
            <w:r w:rsidRPr="00046631">
              <w:rPr>
                <w:rFonts w:ascii="Calibri" w:hAnsi="Calibri" w:cs="Calibri"/>
                <w:b/>
                <w:bCs/>
                <w:color w:val="FF0000"/>
                <w:sz w:val="22"/>
                <w:szCs w:val="22"/>
              </w:rPr>
              <w:t>Machineries</w:t>
            </w:r>
          </w:p>
        </w:tc>
        <w:tc>
          <w:tcPr>
            <w:tcW w:w="1464" w:type="dxa"/>
            <w:tcBorders>
              <w:top w:val="single" w:sz="4" w:space="0" w:color="auto"/>
              <w:left w:val="nil"/>
              <w:bottom w:val="single" w:sz="4" w:space="0" w:color="auto"/>
              <w:right w:val="single" w:sz="4" w:space="0" w:color="auto"/>
            </w:tcBorders>
            <w:noWrap/>
            <w:vAlign w:val="center"/>
            <w:hideMark/>
          </w:tcPr>
          <w:p w:rsidR="00E02B0F" w:rsidRPr="00046631" w:rsidRDefault="00E02B0F" w:rsidP="00E02B0F">
            <w:pPr>
              <w:jc w:val="center"/>
              <w:rPr>
                <w:rFonts w:ascii="Calibri" w:hAnsi="Calibri" w:cs="Calibri"/>
                <w:b/>
                <w:bCs/>
                <w:color w:val="FF0000"/>
                <w:sz w:val="22"/>
                <w:szCs w:val="22"/>
              </w:rPr>
            </w:pPr>
            <w:r w:rsidRPr="00046631">
              <w:rPr>
                <w:rFonts w:ascii="Calibri" w:hAnsi="Calibri" w:cs="Calibri"/>
                <w:b/>
                <w:bCs/>
                <w:color w:val="FF0000"/>
                <w:sz w:val="22"/>
                <w:szCs w:val="22"/>
              </w:rPr>
              <w:t>Total</w:t>
            </w:r>
          </w:p>
        </w:tc>
        <w:tc>
          <w:tcPr>
            <w:tcW w:w="1100" w:type="dxa"/>
            <w:tcBorders>
              <w:top w:val="single" w:sz="4" w:space="0" w:color="auto"/>
              <w:left w:val="nil"/>
              <w:bottom w:val="single" w:sz="4" w:space="0" w:color="auto"/>
              <w:right w:val="single" w:sz="4" w:space="0" w:color="auto"/>
            </w:tcBorders>
            <w:noWrap/>
            <w:vAlign w:val="center"/>
            <w:hideMark/>
          </w:tcPr>
          <w:p w:rsidR="00E02B0F" w:rsidRPr="00046631" w:rsidRDefault="00E02B0F" w:rsidP="00E02B0F">
            <w:pPr>
              <w:jc w:val="center"/>
              <w:rPr>
                <w:rFonts w:ascii="Calibri" w:hAnsi="Calibri" w:cs="Calibri"/>
                <w:b/>
                <w:bCs/>
                <w:color w:val="FF0000"/>
                <w:sz w:val="22"/>
                <w:szCs w:val="22"/>
              </w:rPr>
            </w:pPr>
            <w:r w:rsidRPr="00046631">
              <w:rPr>
                <w:rFonts w:ascii="Calibri" w:hAnsi="Calibri" w:cs="Calibri"/>
                <w:b/>
                <w:bCs/>
                <w:color w:val="FF0000"/>
                <w:sz w:val="22"/>
                <w:szCs w:val="22"/>
              </w:rPr>
              <w:t>Own</w:t>
            </w:r>
          </w:p>
        </w:tc>
        <w:tc>
          <w:tcPr>
            <w:tcW w:w="2573" w:type="dxa"/>
            <w:tcBorders>
              <w:top w:val="single" w:sz="4" w:space="0" w:color="auto"/>
              <w:left w:val="nil"/>
              <w:bottom w:val="single" w:sz="4" w:space="0" w:color="auto"/>
              <w:right w:val="single" w:sz="4" w:space="0" w:color="auto"/>
            </w:tcBorders>
            <w:noWrap/>
            <w:vAlign w:val="center"/>
            <w:hideMark/>
          </w:tcPr>
          <w:p w:rsidR="00E02B0F" w:rsidRPr="00046631" w:rsidRDefault="00E02B0F" w:rsidP="00E02B0F">
            <w:pPr>
              <w:jc w:val="center"/>
              <w:rPr>
                <w:rFonts w:ascii="Calibri" w:hAnsi="Calibri" w:cs="Calibri"/>
                <w:b/>
                <w:bCs/>
                <w:color w:val="FF0000"/>
                <w:sz w:val="22"/>
                <w:szCs w:val="22"/>
              </w:rPr>
            </w:pPr>
            <w:r w:rsidRPr="00046631">
              <w:rPr>
                <w:rFonts w:ascii="Calibri" w:hAnsi="Calibri" w:cs="Calibri"/>
                <w:b/>
                <w:bCs/>
                <w:color w:val="FF0000"/>
                <w:sz w:val="22"/>
                <w:szCs w:val="22"/>
              </w:rPr>
              <w:t>Own/Hire/Lease</w:t>
            </w:r>
          </w:p>
        </w:tc>
      </w:tr>
      <w:tr w:rsidR="00D76872" w:rsidRPr="00046631" w:rsidTr="00C17037">
        <w:trPr>
          <w:trHeight w:val="615"/>
        </w:trPr>
        <w:tc>
          <w:tcPr>
            <w:tcW w:w="3557" w:type="dxa"/>
            <w:tcBorders>
              <w:top w:val="nil"/>
              <w:left w:val="single" w:sz="4" w:space="0" w:color="auto"/>
              <w:bottom w:val="single" w:sz="4" w:space="0" w:color="auto"/>
              <w:right w:val="single" w:sz="4" w:space="0" w:color="auto"/>
            </w:tcBorders>
            <w:noWrap/>
            <w:vAlign w:val="center"/>
            <w:hideMark/>
          </w:tcPr>
          <w:p w:rsidR="00D76872" w:rsidRPr="00046631" w:rsidRDefault="00B345B1" w:rsidP="00C17037">
            <w:pPr>
              <w:rPr>
                <w:rFonts w:ascii="Calibri" w:hAnsi="Calibri" w:cs="Calibri"/>
                <w:color w:val="FF0000"/>
                <w:sz w:val="22"/>
                <w:szCs w:val="22"/>
              </w:rPr>
            </w:pPr>
            <w:r w:rsidRPr="00B345B1">
              <w:rPr>
                <w:rFonts w:ascii="Calibri" w:hAnsi="Calibri" w:cs="Calibri"/>
                <w:color w:val="FF0000"/>
                <w:sz w:val="22"/>
                <w:szCs w:val="22"/>
              </w:rPr>
              <w:t xml:space="preserve">A) Tippers </w:t>
            </w:r>
          </w:p>
        </w:tc>
        <w:tc>
          <w:tcPr>
            <w:tcW w:w="1464" w:type="dxa"/>
            <w:tcBorders>
              <w:top w:val="nil"/>
              <w:left w:val="nil"/>
              <w:bottom w:val="single" w:sz="4" w:space="0" w:color="auto"/>
              <w:right w:val="single" w:sz="4" w:space="0" w:color="auto"/>
            </w:tcBorders>
            <w:noWrap/>
            <w:vAlign w:val="center"/>
            <w:hideMark/>
          </w:tcPr>
          <w:p w:rsidR="00D76872" w:rsidRPr="00046631" w:rsidRDefault="004433D0" w:rsidP="004433D0">
            <w:pPr>
              <w:jc w:val="center"/>
              <w:rPr>
                <w:rFonts w:ascii="Calibri" w:hAnsi="Calibri" w:cs="Calibri"/>
                <w:color w:val="FF0000"/>
                <w:sz w:val="22"/>
                <w:szCs w:val="22"/>
              </w:rPr>
            </w:pPr>
            <w:r w:rsidRPr="00B345B1">
              <w:rPr>
                <w:rFonts w:ascii="Calibri" w:hAnsi="Calibri" w:cs="Calibri"/>
                <w:color w:val="FF0000"/>
                <w:sz w:val="22"/>
                <w:szCs w:val="22"/>
              </w:rPr>
              <w:t xml:space="preserve">05 Nos  </w:t>
            </w:r>
          </w:p>
        </w:tc>
        <w:tc>
          <w:tcPr>
            <w:tcW w:w="1100" w:type="dxa"/>
            <w:tcBorders>
              <w:top w:val="nil"/>
              <w:left w:val="nil"/>
              <w:bottom w:val="single" w:sz="4" w:space="0" w:color="auto"/>
              <w:right w:val="single" w:sz="4" w:space="0" w:color="auto"/>
            </w:tcBorders>
            <w:noWrap/>
            <w:vAlign w:val="center"/>
            <w:hideMark/>
          </w:tcPr>
          <w:p w:rsidR="00D76872" w:rsidRPr="00046631" w:rsidRDefault="004433D0" w:rsidP="00666827">
            <w:pPr>
              <w:jc w:val="center"/>
              <w:rPr>
                <w:rFonts w:ascii="Calibri" w:hAnsi="Calibri" w:cs="Calibri"/>
                <w:color w:val="FF0000"/>
                <w:sz w:val="22"/>
                <w:szCs w:val="22"/>
              </w:rPr>
            </w:pPr>
            <w:r w:rsidRPr="00B345B1">
              <w:rPr>
                <w:rFonts w:ascii="Calibri" w:hAnsi="Calibri" w:cs="Calibri"/>
                <w:color w:val="FF0000"/>
                <w:sz w:val="22"/>
                <w:szCs w:val="22"/>
              </w:rPr>
              <w:t>02 Own</w:t>
            </w:r>
          </w:p>
        </w:tc>
        <w:tc>
          <w:tcPr>
            <w:tcW w:w="2573" w:type="dxa"/>
            <w:tcBorders>
              <w:top w:val="nil"/>
              <w:left w:val="nil"/>
              <w:bottom w:val="single" w:sz="4" w:space="0" w:color="auto"/>
              <w:right w:val="single" w:sz="4" w:space="0" w:color="auto"/>
            </w:tcBorders>
            <w:noWrap/>
            <w:vAlign w:val="center"/>
            <w:hideMark/>
          </w:tcPr>
          <w:p w:rsidR="00D76872" w:rsidRPr="00046631" w:rsidRDefault="004433D0" w:rsidP="00666827">
            <w:pPr>
              <w:jc w:val="center"/>
              <w:rPr>
                <w:rFonts w:ascii="Calibri" w:hAnsi="Calibri" w:cs="Calibri"/>
                <w:color w:val="FF0000"/>
                <w:sz w:val="22"/>
                <w:szCs w:val="22"/>
              </w:rPr>
            </w:pPr>
            <w:r w:rsidRPr="00B345B1">
              <w:rPr>
                <w:rFonts w:ascii="Calibri" w:hAnsi="Calibri" w:cs="Calibri"/>
                <w:color w:val="FF0000"/>
                <w:sz w:val="22"/>
                <w:szCs w:val="22"/>
              </w:rPr>
              <w:t>03 Own/Lease/Hire</w:t>
            </w:r>
          </w:p>
        </w:tc>
      </w:tr>
      <w:tr w:rsidR="00D76872" w:rsidRPr="00046631" w:rsidTr="00C17037">
        <w:trPr>
          <w:trHeight w:val="615"/>
        </w:trPr>
        <w:tc>
          <w:tcPr>
            <w:tcW w:w="3557" w:type="dxa"/>
            <w:tcBorders>
              <w:top w:val="single" w:sz="4" w:space="0" w:color="auto"/>
              <w:left w:val="single" w:sz="4" w:space="0" w:color="auto"/>
              <w:bottom w:val="single" w:sz="4" w:space="0" w:color="auto"/>
              <w:right w:val="single" w:sz="4" w:space="0" w:color="auto"/>
            </w:tcBorders>
            <w:noWrap/>
            <w:vAlign w:val="center"/>
            <w:hideMark/>
          </w:tcPr>
          <w:p w:rsidR="00D76872" w:rsidRPr="00046631" w:rsidRDefault="004433D0" w:rsidP="00C17037">
            <w:pPr>
              <w:rPr>
                <w:rFonts w:ascii="Calibri" w:hAnsi="Calibri" w:cs="Calibri"/>
                <w:color w:val="FF0000"/>
                <w:sz w:val="22"/>
                <w:szCs w:val="22"/>
              </w:rPr>
            </w:pPr>
            <w:r w:rsidRPr="00B345B1">
              <w:rPr>
                <w:rFonts w:ascii="Calibri" w:hAnsi="Calibri" w:cs="Calibri"/>
                <w:color w:val="FF0000"/>
                <w:sz w:val="22"/>
                <w:szCs w:val="22"/>
              </w:rPr>
              <w:t>B)</w:t>
            </w:r>
            <w:r w:rsidR="00C17037">
              <w:rPr>
                <w:rFonts w:ascii="Calibri" w:hAnsi="Calibri" w:cs="Calibri"/>
                <w:color w:val="FF0000"/>
                <w:sz w:val="22"/>
                <w:szCs w:val="22"/>
              </w:rPr>
              <w:t xml:space="preserve"> </w:t>
            </w:r>
            <w:r w:rsidRPr="00B345B1">
              <w:rPr>
                <w:rFonts w:ascii="Calibri" w:hAnsi="Calibri" w:cs="Calibri"/>
                <w:color w:val="FF0000"/>
                <w:sz w:val="22"/>
                <w:szCs w:val="22"/>
              </w:rPr>
              <w:t xml:space="preserve">Water Tanker </w:t>
            </w:r>
          </w:p>
        </w:tc>
        <w:tc>
          <w:tcPr>
            <w:tcW w:w="1464" w:type="dxa"/>
            <w:tcBorders>
              <w:top w:val="single" w:sz="4" w:space="0" w:color="auto"/>
              <w:left w:val="nil"/>
              <w:bottom w:val="single" w:sz="4" w:space="0" w:color="auto"/>
              <w:right w:val="single" w:sz="4" w:space="0" w:color="auto"/>
            </w:tcBorders>
            <w:noWrap/>
            <w:vAlign w:val="center"/>
            <w:hideMark/>
          </w:tcPr>
          <w:p w:rsidR="00D76872" w:rsidRPr="00046631" w:rsidRDefault="004433D0" w:rsidP="004433D0">
            <w:pPr>
              <w:jc w:val="center"/>
              <w:rPr>
                <w:rFonts w:ascii="Calibri" w:hAnsi="Calibri" w:cs="Calibri"/>
                <w:color w:val="FF0000"/>
                <w:sz w:val="22"/>
                <w:szCs w:val="22"/>
              </w:rPr>
            </w:pPr>
            <w:r w:rsidRPr="00B345B1">
              <w:rPr>
                <w:rFonts w:ascii="Calibri" w:hAnsi="Calibri" w:cs="Calibri"/>
                <w:color w:val="FF0000"/>
                <w:sz w:val="22"/>
                <w:szCs w:val="22"/>
              </w:rPr>
              <w:t xml:space="preserve">05 Nos </w:t>
            </w:r>
          </w:p>
        </w:tc>
        <w:tc>
          <w:tcPr>
            <w:tcW w:w="1100" w:type="dxa"/>
            <w:tcBorders>
              <w:top w:val="single" w:sz="4" w:space="0" w:color="auto"/>
              <w:left w:val="nil"/>
              <w:bottom w:val="single" w:sz="4" w:space="0" w:color="auto"/>
              <w:right w:val="single" w:sz="4" w:space="0" w:color="auto"/>
            </w:tcBorders>
            <w:noWrap/>
            <w:vAlign w:val="center"/>
            <w:hideMark/>
          </w:tcPr>
          <w:p w:rsidR="00D76872" w:rsidRPr="00046631" w:rsidRDefault="004433D0" w:rsidP="004433D0">
            <w:pPr>
              <w:jc w:val="center"/>
              <w:rPr>
                <w:rFonts w:ascii="Calibri" w:hAnsi="Calibri" w:cs="Calibri"/>
                <w:color w:val="FF0000"/>
                <w:sz w:val="22"/>
                <w:szCs w:val="22"/>
              </w:rPr>
            </w:pPr>
            <w:r w:rsidRPr="00B345B1">
              <w:rPr>
                <w:rFonts w:ascii="Calibri" w:hAnsi="Calibri" w:cs="Calibri"/>
                <w:color w:val="FF0000"/>
                <w:sz w:val="22"/>
                <w:szCs w:val="22"/>
              </w:rPr>
              <w:t xml:space="preserve">02 Own </w:t>
            </w:r>
          </w:p>
        </w:tc>
        <w:tc>
          <w:tcPr>
            <w:tcW w:w="2573" w:type="dxa"/>
            <w:tcBorders>
              <w:top w:val="single" w:sz="4" w:space="0" w:color="auto"/>
              <w:left w:val="nil"/>
              <w:bottom w:val="single" w:sz="4" w:space="0" w:color="auto"/>
              <w:right w:val="single" w:sz="4" w:space="0" w:color="auto"/>
            </w:tcBorders>
            <w:noWrap/>
            <w:vAlign w:val="center"/>
            <w:hideMark/>
          </w:tcPr>
          <w:p w:rsidR="00D76872" w:rsidRPr="00046631" w:rsidRDefault="004433D0" w:rsidP="00666827">
            <w:pPr>
              <w:jc w:val="center"/>
              <w:rPr>
                <w:rFonts w:ascii="Calibri" w:hAnsi="Calibri" w:cs="Calibri"/>
                <w:color w:val="FF0000"/>
                <w:sz w:val="22"/>
                <w:szCs w:val="22"/>
              </w:rPr>
            </w:pPr>
            <w:r w:rsidRPr="00B345B1">
              <w:rPr>
                <w:rFonts w:ascii="Calibri" w:hAnsi="Calibri" w:cs="Calibri"/>
                <w:color w:val="FF0000"/>
                <w:sz w:val="22"/>
                <w:szCs w:val="22"/>
              </w:rPr>
              <w:t>03 Own/Hire/Lease</w:t>
            </w:r>
          </w:p>
        </w:tc>
      </w:tr>
      <w:tr w:rsidR="00D76872" w:rsidRPr="00046631" w:rsidTr="00C17037">
        <w:trPr>
          <w:trHeight w:val="615"/>
        </w:trPr>
        <w:tc>
          <w:tcPr>
            <w:tcW w:w="3557" w:type="dxa"/>
            <w:tcBorders>
              <w:top w:val="nil"/>
              <w:left w:val="single" w:sz="4" w:space="0" w:color="auto"/>
              <w:bottom w:val="single" w:sz="4" w:space="0" w:color="auto"/>
              <w:right w:val="single" w:sz="4" w:space="0" w:color="auto"/>
            </w:tcBorders>
            <w:noWrap/>
            <w:vAlign w:val="center"/>
            <w:hideMark/>
          </w:tcPr>
          <w:p w:rsidR="00D76872" w:rsidRPr="00046631" w:rsidRDefault="004433D0" w:rsidP="00C17037">
            <w:pPr>
              <w:rPr>
                <w:rFonts w:ascii="Calibri" w:hAnsi="Calibri" w:cs="Calibri"/>
                <w:color w:val="FF0000"/>
                <w:sz w:val="22"/>
                <w:szCs w:val="22"/>
              </w:rPr>
            </w:pPr>
            <w:r w:rsidRPr="00B345B1">
              <w:rPr>
                <w:rFonts w:ascii="Calibri" w:hAnsi="Calibri" w:cs="Calibri"/>
                <w:color w:val="FF0000"/>
                <w:sz w:val="22"/>
                <w:szCs w:val="22"/>
              </w:rPr>
              <w:t xml:space="preserve">C) Excavator </w:t>
            </w:r>
          </w:p>
        </w:tc>
        <w:tc>
          <w:tcPr>
            <w:tcW w:w="1464" w:type="dxa"/>
            <w:tcBorders>
              <w:top w:val="nil"/>
              <w:left w:val="nil"/>
              <w:bottom w:val="single" w:sz="4" w:space="0" w:color="auto"/>
              <w:right w:val="single" w:sz="4" w:space="0" w:color="auto"/>
            </w:tcBorders>
            <w:noWrap/>
            <w:vAlign w:val="center"/>
            <w:hideMark/>
          </w:tcPr>
          <w:p w:rsidR="00D76872" w:rsidRPr="00046631" w:rsidRDefault="004433D0" w:rsidP="004433D0">
            <w:pPr>
              <w:jc w:val="center"/>
              <w:rPr>
                <w:rFonts w:ascii="Calibri" w:hAnsi="Calibri" w:cs="Calibri"/>
                <w:color w:val="FF0000"/>
                <w:sz w:val="22"/>
                <w:szCs w:val="22"/>
              </w:rPr>
            </w:pPr>
            <w:r w:rsidRPr="00B345B1">
              <w:rPr>
                <w:rFonts w:ascii="Calibri" w:hAnsi="Calibri" w:cs="Calibri"/>
                <w:color w:val="FF0000"/>
                <w:sz w:val="22"/>
                <w:szCs w:val="22"/>
              </w:rPr>
              <w:t xml:space="preserve">05 Nos </w:t>
            </w:r>
          </w:p>
        </w:tc>
        <w:tc>
          <w:tcPr>
            <w:tcW w:w="1100" w:type="dxa"/>
            <w:tcBorders>
              <w:top w:val="nil"/>
              <w:left w:val="nil"/>
              <w:bottom w:val="single" w:sz="4" w:space="0" w:color="auto"/>
              <w:right w:val="single" w:sz="4" w:space="0" w:color="auto"/>
            </w:tcBorders>
            <w:noWrap/>
            <w:vAlign w:val="center"/>
            <w:hideMark/>
          </w:tcPr>
          <w:p w:rsidR="00D76872" w:rsidRPr="00046631" w:rsidRDefault="004433D0" w:rsidP="004433D0">
            <w:pPr>
              <w:jc w:val="center"/>
              <w:rPr>
                <w:rFonts w:ascii="Calibri" w:hAnsi="Calibri" w:cs="Calibri"/>
                <w:color w:val="FF0000"/>
                <w:sz w:val="22"/>
                <w:szCs w:val="22"/>
              </w:rPr>
            </w:pPr>
            <w:r w:rsidRPr="00B345B1">
              <w:rPr>
                <w:rFonts w:ascii="Calibri" w:hAnsi="Calibri" w:cs="Calibri"/>
                <w:color w:val="FF0000"/>
                <w:sz w:val="22"/>
                <w:szCs w:val="22"/>
              </w:rPr>
              <w:t xml:space="preserve">02 Own </w:t>
            </w:r>
          </w:p>
        </w:tc>
        <w:tc>
          <w:tcPr>
            <w:tcW w:w="2573" w:type="dxa"/>
            <w:tcBorders>
              <w:top w:val="nil"/>
              <w:left w:val="nil"/>
              <w:bottom w:val="single" w:sz="4" w:space="0" w:color="auto"/>
              <w:right w:val="single" w:sz="4" w:space="0" w:color="auto"/>
            </w:tcBorders>
            <w:noWrap/>
            <w:vAlign w:val="center"/>
            <w:hideMark/>
          </w:tcPr>
          <w:p w:rsidR="00D76872" w:rsidRPr="00046631" w:rsidRDefault="004433D0" w:rsidP="00666827">
            <w:pPr>
              <w:jc w:val="center"/>
              <w:rPr>
                <w:rFonts w:ascii="Calibri" w:hAnsi="Calibri" w:cs="Calibri"/>
                <w:color w:val="FF0000"/>
                <w:sz w:val="22"/>
                <w:szCs w:val="22"/>
              </w:rPr>
            </w:pPr>
            <w:r w:rsidRPr="00B345B1">
              <w:rPr>
                <w:rFonts w:ascii="Calibri" w:hAnsi="Calibri" w:cs="Calibri"/>
                <w:color w:val="FF0000"/>
                <w:sz w:val="22"/>
                <w:szCs w:val="22"/>
              </w:rPr>
              <w:t>03 Own/Lease/Hire</w:t>
            </w:r>
          </w:p>
        </w:tc>
      </w:tr>
      <w:tr w:rsidR="00881EEF" w:rsidRPr="00046631" w:rsidTr="00C17037">
        <w:trPr>
          <w:trHeight w:val="615"/>
        </w:trPr>
        <w:tc>
          <w:tcPr>
            <w:tcW w:w="3557" w:type="dxa"/>
            <w:tcBorders>
              <w:top w:val="single" w:sz="4" w:space="0" w:color="auto"/>
              <w:left w:val="single" w:sz="4" w:space="0" w:color="auto"/>
              <w:bottom w:val="single" w:sz="4" w:space="0" w:color="auto"/>
              <w:right w:val="single" w:sz="4" w:space="0" w:color="auto"/>
            </w:tcBorders>
            <w:noWrap/>
            <w:vAlign w:val="center"/>
          </w:tcPr>
          <w:p w:rsidR="00881EEF" w:rsidRPr="00B345B1" w:rsidRDefault="00261996" w:rsidP="00C17037">
            <w:pPr>
              <w:rPr>
                <w:rFonts w:ascii="Calibri" w:hAnsi="Calibri" w:cs="Calibri"/>
                <w:color w:val="FF0000"/>
                <w:sz w:val="22"/>
                <w:szCs w:val="22"/>
              </w:rPr>
            </w:pPr>
            <w:r>
              <w:rPr>
                <w:rFonts w:ascii="Calibri" w:hAnsi="Calibri" w:cs="Calibri"/>
                <w:color w:val="FF0000"/>
                <w:sz w:val="22"/>
                <w:szCs w:val="22"/>
              </w:rPr>
              <w:t>D</w:t>
            </w:r>
            <w:r w:rsidR="00881EEF" w:rsidRPr="00B345B1">
              <w:rPr>
                <w:rFonts w:ascii="Calibri" w:hAnsi="Calibri" w:cs="Calibri"/>
                <w:color w:val="FF0000"/>
                <w:sz w:val="22"/>
                <w:szCs w:val="22"/>
              </w:rPr>
              <w:t>)</w:t>
            </w:r>
            <w:r w:rsidR="008A75F3">
              <w:t xml:space="preserve"> </w:t>
            </w:r>
            <w:r w:rsidR="008A75F3" w:rsidRPr="008A75F3">
              <w:rPr>
                <w:rFonts w:ascii="Calibri" w:hAnsi="Calibri" w:cs="Calibri"/>
                <w:color w:val="FF0000"/>
                <w:sz w:val="22"/>
                <w:szCs w:val="22"/>
              </w:rPr>
              <w:t>Transit mixer / Concrete mixer</w:t>
            </w:r>
          </w:p>
        </w:tc>
        <w:tc>
          <w:tcPr>
            <w:tcW w:w="1464" w:type="dxa"/>
            <w:tcBorders>
              <w:top w:val="single" w:sz="4" w:space="0" w:color="auto"/>
              <w:left w:val="nil"/>
              <w:bottom w:val="single" w:sz="4" w:space="0" w:color="auto"/>
              <w:right w:val="single" w:sz="4" w:space="0" w:color="auto"/>
            </w:tcBorders>
            <w:noWrap/>
            <w:vAlign w:val="center"/>
          </w:tcPr>
          <w:p w:rsidR="00881EEF" w:rsidRPr="00B345B1" w:rsidRDefault="00881EEF" w:rsidP="00881EEF">
            <w:pPr>
              <w:jc w:val="center"/>
              <w:rPr>
                <w:rFonts w:ascii="Calibri" w:hAnsi="Calibri" w:cs="Calibri"/>
                <w:color w:val="FF0000"/>
                <w:sz w:val="22"/>
                <w:szCs w:val="22"/>
              </w:rPr>
            </w:pPr>
            <w:r w:rsidRPr="00B345B1">
              <w:rPr>
                <w:rFonts w:ascii="Calibri" w:hAnsi="Calibri" w:cs="Calibri"/>
                <w:color w:val="FF0000"/>
                <w:sz w:val="22"/>
                <w:szCs w:val="22"/>
              </w:rPr>
              <w:t xml:space="preserve">05 Nos </w:t>
            </w:r>
          </w:p>
        </w:tc>
        <w:tc>
          <w:tcPr>
            <w:tcW w:w="1100" w:type="dxa"/>
            <w:tcBorders>
              <w:top w:val="single" w:sz="4" w:space="0" w:color="auto"/>
              <w:left w:val="nil"/>
              <w:bottom w:val="single" w:sz="4" w:space="0" w:color="auto"/>
              <w:right w:val="single" w:sz="4" w:space="0" w:color="auto"/>
            </w:tcBorders>
            <w:noWrap/>
            <w:vAlign w:val="center"/>
          </w:tcPr>
          <w:p w:rsidR="00881EEF" w:rsidRPr="00B345B1" w:rsidRDefault="00881EEF" w:rsidP="00881EEF">
            <w:pPr>
              <w:jc w:val="center"/>
              <w:rPr>
                <w:rFonts w:ascii="Calibri" w:hAnsi="Calibri" w:cs="Calibri"/>
                <w:color w:val="FF0000"/>
                <w:sz w:val="22"/>
                <w:szCs w:val="22"/>
              </w:rPr>
            </w:pPr>
            <w:r w:rsidRPr="00B345B1">
              <w:rPr>
                <w:rFonts w:ascii="Calibri" w:hAnsi="Calibri" w:cs="Calibri"/>
                <w:color w:val="FF0000"/>
                <w:sz w:val="22"/>
                <w:szCs w:val="22"/>
              </w:rPr>
              <w:t xml:space="preserve">02 Own </w:t>
            </w:r>
          </w:p>
        </w:tc>
        <w:tc>
          <w:tcPr>
            <w:tcW w:w="2573" w:type="dxa"/>
            <w:tcBorders>
              <w:top w:val="single" w:sz="4" w:space="0" w:color="auto"/>
              <w:left w:val="nil"/>
              <w:bottom w:val="single" w:sz="4" w:space="0" w:color="auto"/>
              <w:right w:val="single" w:sz="4" w:space="0" w:color="auto"/>
            </w:tcBorders>
            <w:noWrap/>
            <w:vAlign w:val="center"/>
          </w:tcPr>
          <w:p w:rsidR="00881EEF" w:rsidRPr="00B345B1" w:rsidRDefault="00881EEF" w:rsidP="00EB637C">
            <w:pPr>
              <w:jc w:val="center"/>
              <w:rPr>
                <w:rFonts w:ascii="Calibri" w:hAnsi="Calibri" w:cs="Calibri"/>
                <w:color w:val="FF0000"/>
                <w:sz w:val="22"/>
                <w:szCs w:val="22"/>
              </w:rPr>
            </w:pPr>
            <w:r w:rsidRPr="00B345B1">
              <w:rPr>
                <w:rFonts w:ascii="Calibri" w:hAnsi="Calibri" w:cs="Calibri"/>
                <w:color w:val="FF0000"/>
                <w:sz w:val="22"/>
                <w:szCs w:val="22"/>
              </w:rPr>
              <w:t>03 Own/Lease/Hire</w:t>
            </w:r>
          </w:p>
        </w:tc>
      </w:tr>
      <w:tr w:rsidR="00881EEF" w:rsidRPr="00046631" w:rsidTr="00C17037">
        <w:trPr>
          <w:trHeight w:val="615"/>
        </w:trPr>
        <w:tc>
          <w:tcPr>
            <w:tcW w:w="3557" w:type="dxa"/>
            <w:tcBorders>
              <w:top w:val="single" w:sz="4" w:space="0" w:color="auto"/>
              <w:left w:val="single" w:sz="4" w:space="0" w:color="auto"/>
              <w:bottom w:val="single" w:sz="4" w:space="0" w:color="auto"/>
              <w:right w:val="single" w:sz="4" w:space="0" w:color="auto"/>
            </w:tcBorders>
            <w:noWrap/>
            <w:vAlign w:val="center"/>
          </w:tcPr>
          <w:p w:rsidR="00881EEF" w:rsidRPr="00B345B1" w:rsidRDefault="00261996" w:rsidP="00C17037">
            <w:pPr>
              <w:rPr>
                <w:rFonts w:ascii="Calibri" w:hAnsi="Calibri" w:cs="Calibri"/>
                <w:color w:val="FF0000"/>
                <w:sz w:val="22"/>
                <w:szCs w:val="22"/>
              </w:rPr>
            </w:pPr>
            <w:r>
              <w:rPr>
                <w:rFonts w:ascii="Calibri" w:hAnsi="Calibri" w:cs="Calibri"/>
                <w:color w:val="FF0000"/>
                <w:sz w:val="22"/>
                <w:szCs w:val="22"/>
              </w:rPr>
              <w:t>E</w:t>
            </w:r>
            <w:r w:rsidR="001A3F71" w:rsidRPr="00B345B1">
              <w:rPr>
                <w:rFonts w:ascii="Calibri" w:hAnsi="Calibri" w:cs="Calibri"/>
                <w:color w:val="FF0000"/>
                <w:sz w:val="22"/>
                <w:szCs w:val="22"/>
              </w:rPr>
              <w:t xml:space="preserve">) Concrete Batch Mix Plant </w:t>
            </w:r>
          </w:p>
        </w:tc>
        <w:tc>
          <w:tcPr>
            <w:tcW w:w="1464" w:type="dxa"/>
            <w:tcBorders>
              <w:top w:val="single" w:sz="4" w:space="0" w:color="auto"/>
              <w:left w:val="nil"/>
              <w:bottom w:val="single" w:sz="4" w:space="0" w:color="auto"/>
              <w:right w:val="single" w:sz="4" w:space="0" w:color="auto"/>
            </w:tcBorders>
            <w:noWrap/>
            <w:vAlign w:val="center"/>
          </w:tcPr>
          <w:p w:rsidR="00881EEF" w:rsidRPr="00B345B1" w:rsidRDefault="001A3F71" w:rsidP="001A3F71">
            <w:pPr>
              <w:jc w:val="center"/>
              <w:rPr>
                <w:rFonts w:ascii="Calibri" w:hAnsi="Calibri" w:cs="Calibri"/>
                <w:color w:val="FF0000"/>
                <w:sz w:val="22"/>
                <w:szCs w:val="22"/>
              </w:rPr>
            </w:pPr>
            <w:r w:rsidRPr="00B345B1">
              <w:rPr>
                <w:rFonts w:ascii="Calibri" w:hAnsi="Calibri" w:cs="Calibri"/>
                <w:color w:val="FF0000"/>
                <w:sz w:val="22"/>
                <w:szCs w:val="22"/>
              </w:rPr>
              <w:t xml:space="preserve">01 No </w:t>
            </w:r>
          </w:p>
        </w:tc>
        <w:tc>
          <w:tcPr>
            <w:tcW w:w="1100" w:type="dxa"/>
            <w:tcBorders>
              <w:top w:val="single" w:sz="4" w:space="0" w:color="auto"/>
              <w:left w:val="nil"/>
              <w:bottom w:val="single" w:sz="4" w:space="0" w:color="auto"/>
              <w:right w:val="single" w:sz="4" w:space="0" w:color="auto"/>
            </w:tcBorders>
            <w:noWrap/>
            <w:vAlign w:val="center"/>
          </w:tcPr>
          <w:p w:rsidR="00881EEF" w:rsidRPr="00B345B1" w:rsidRDefault="00881EEF" w:rsidP="00AC368E">
            <w:pPr>
              <w:jc w:val="center"/>
              <w:rPr>
                <w:rFonts w:ascii="Calibri" w:hAnsi="Calibri" w:cs="Calibri"/>
                <w:color w:val="FF0000"/>
                <w:sz w:val="22"/>
                <w:szCs w:val="22"/>
              </w:rPr>
            </w:pPr>
          </w:p>
        </w:tc>
        <w:tc>
          <w:tcPr>
            <w:tcW w:w="2573" w:type="dxa"/>
            <w:tcBorders>
              <w:top w:val="single" w:sz="4" w:space="0" w:color="auto"/>
              <w:left w:val="nil"/>
              <w:bottom w:val="single" w:sz="4" w:space="0" w:color="auto"/>
              <w:right w:val="single" w:sz="4" w:space="0" w:color="auto"/>
            </w:tcBorders>
            <w:noWrap/>
            <w:vAlign w:val="center"/>
          </w:tcPr>
          <w:p w:rsidR="00881EEF" w:rsidRPr="00B345B1" w:rsidRDefault="001A3F71" w:rsidP="00EB637C">
            <w:pPr>
              <w:jc w:val="center"/>
              <w:rPr>
                <w:rFonts w:ascii="Calibri" w:hAnsi="Calibri" w:cs="Calibri"/>
                <w:color w:val="FF0000"/>
                <w:sz w:val="22"/>
                <w:szCs w:val="22"/>
              </w:rPr>
            </w:pPr>
            <w:r w:rsidRPr="00B345B1">
              <w:rPr>
                <w:rFonts w:ascii="Calibri" w:hAnsi="Calibri" w:cs="Calibri"/>
                <w:color w:val="FF0000"/>
                <w:sz w:val="22"/>
                <w:szCs w:val="22"/>
              </w:rPr>
              <w:t>01 Own/Lease/Hire</w:t>
            </w:r>
          </w:p>
        </w:tc>
      </w:tr>
      <w:tr w:rsidR="00881EEF" w:rsidRPr="00046631" w:rsidTr="00C17037">
        <w:trPr>
          <w:trHeight w:val="436"/>
        </w:trPr>
        <w:tc>
          <w:tcPr>
            <w:tcW w:w="3557" w:type="dxa"/>
            <w:tcBorders>
              <w:top w:val="single" w:sz="4" w:space="0" w:color="auto"/>
              <w:left w:val="single" w:sz="4" w:space="0" w:color="auto"/>
              <w:bottom w:val="single" w:sz="4" w:space="0" w:color="auto"/>
              <w:right w:val="single" w:sz="4" w:space="0" w:color="auto"/>
            </w:tcBorders>
            <w:noWrap/>
            <w:vAlign w:val="center"/>
          </w:tcPr>
          <w:p w:rsidR="00881EEF" w:rsidRPr="00B345B1" w:rsidRDefault="00261996" w:rsidP="00C17037">
            <w:pPr>
              <w:rPr>
                <w:rFonts w:ascii="Calibri" w:hAnsi="Calibri" w:cs="Calibri"/>
                <w:color w:val="FF0000"/>
                <w:sz w:val="22"/>
                <w:szCs w:val="22"/>
              </w:rPr>
            </w:pPr>
            <w:r>
              <w:rPr>
                <w:rFonts w:ascii="Calibri" w:hAnsi="Calibri" w:cs="Calibri"/>
                <w:color w:val="FF0000"/>
                <w:sz w:val="22"/>
                <w:szCs w:val="22"/>
              </w:rPr>
              <w:t>F</w:t>
            </w:r>
            <w:r w:rsidR="001A3F71" w:rsidRPr="00B345B1">
              <w:rPr>
                <w:rFonts w:ascii="Calibri" w:hAnsi="Calibri" w:cs="Calibri"/>
                <w:color w:val="FF0000"/>
                <w:sz w:val="22"/>
                <w:szCs w:val="22"/>
              </w:rPr>
              <w:t xml:space="preserve">) Centring/Shuttering </w:t>
            </w:r>
          </w:p>
        </w:tc>
        <w:tc>
          <w:tcPr>
            <w:tcW w:w="1464" w:type="dxa"/>
            <w:tcBorders>
              <w:top w:val="single" w:sz="4" w:space="0" w:color="auto"/>
              <w:left w:val="nil"/>
              <w:bottom w:val="single" w:sz="4" w:space="0" w:color="auto"/>
              <w:right w:val="single" w:sz="4" w:space="0" w:color="auto"/>
            </w:tcBorders>
            <w:noWrap/>
            <w:vAlign w:val="center"/>
          </w:tcPr>
          <w:p w:rsidR="00881EEF" w:rsidRPr="00B345B1" w:rsidRDefault="001A3F71" w:rsidP="001A3F71">
            <w:pPr>
              <w:jc w:val="center"/>
              <w:rPr>
                <w:rFonts w:ascii="Calibri" w:hAnsi="Calibri" w:cs="Calibri"/>
                <w:color w:val="FF0000"/>
                <w:sz w:val="22"/>
                <w:szCs w:val="22"/>
              </w:rPr>
            </w:pPr>
            <w:r w:rsidRPr="00B345B1">
              <w:rPr>
                <w:rFonts w:ascii="Calibri" w:hAnsi="Calibri" w:cs="Calibri"/>
                <w:color w:val="FF0000"/>
                <w:sz w:val="22"/>
                <w:szCs w:val="22"/>
              </w:rPr>
              <w:t xml:space="preserve">600 Sqm </w:t>
            </w:r>
          </w:p>
        </w:tc>
        <w:tc>
          <w:tcPr>
            <w:tcW w:w="1100" w:type="dxa"/>
            <w:tcBorders>
              <w:top w:val="single" w:sz="4" w:space="0" w:color="auto"/>
              <w:left w:val="nil"/>
              <w:bottom w:val="single" w:sz="4" w:space="0" w:color="auto"/>
              <w:right w:val="single" w:sz="4" w:space="0" w:color="auto"/>
            </w:tcBorders>
            <w:noWrap/>
            <w:vAlign w:val="center"/>
          </w:tcPr>
          <w:p w:rsidR="00881EEF" w:rsidRPr="00B345B1" w:rsidRDefault="001A3F71" w:rsidP="001A3F71">
            <w:pPr>
              <w:jc w:val="center"/>
              <w:rPr>
                <w:rFonts w:ascii="Calibri" w:hAnsi="Calibri" w:cs="Calibri"/>
                <w:color w:val="FF0000"/>
                <w:sz w:val="22"/>
                <w:szCs w:val="22"/>
              </w:rPr>
            </w:pPr>
            <w:r w:rsidRPr="00B345B1">
              <w:rPr>
                <w:rFonts w:ascii="Calibri" w:hAnsi="Calibri" w:cs="Calibri"/>
                <w:color w:val="FF0000"/>
                <w:sz w:val="22"/>
                <w:szCs w:val="22"/>
              </w:rPr>
              <w:t xml:space="preserve">300Sqm Own </w:t>
            </w:r>
          </w:p>
        </w:tc>
        <w:tc>
          <w:tcPr>
            <w:tcW w:w="2573" w:type="dxa"/>
            <w:tcBorders>
              <w:top w:val="single" w:sz="4" w:space="0" w:color="auto"/>
              <w:left w:val="nil"/>
              <w:bottom w:val="single" w:sz="4" w:space="0" w:color="auto"/>
              <w:right w:val="single" w:sz="4" w:space="0" w:color="auto"/>
            </w:tcBorders>
            <w:noWrap/>
            <w:vAlign w:val="center"/>
          </w:tcPr>
          <w:p w:rsidR="00881EEF" w:rsidRPr="00B345B1" w:rsidRDefault="001A3F71" w:rsidP="00EB637C">
            <w:pPr>
              <w:jc w:val="center"/>
              <w:rPr>
                <w:rFonts w:ascii="Calibri" w:hAnsi="Calibri" w:cs="Calibri"/>
                <w:color w:val="FF0000"/>
                <w:sz w:val="22"/>
                <w:szCs w:val="22"/>
              </w:rPr>
            </w:pPr>
            <w:r w:rsidRPr="00B345B1">
              <w:rPr>
                <w:rFonts w:ascii="Calibri" w:hAnsi="Calibri" w:cs="Calibri"/>
                <w:color w:val="FF0000"/>
                <w:sz w:val="22"/>
                <w:szCs w:val="22"/>
              </w:rPr>
              <w:t>300Sqm Own/ Lease/Hire</w:t>
            </w:r>
          </w:p>
        </w:tc>
      </w:tr>
    </w:tbl>
    <w:p w:rsidR="00E02B0F" w:rsidRDefault="00E02B0F" w:rsidP="00E8566A">
      <w:pPr>
        <w:autoSpaceDE w:val="0"/>
        <w:autoSpaceDN w:val="0"/>
        <w:adjustRightInd w:val="0"/>
        <w:jc w:val="both"/>
        <w:rPr>
          <w:rFonts w:ascii="Arial" w:hAnsi="Arial" w:cs="Arial"/>
          <w:bCs/>
          <w:sz w:val="14"/>
        </w:rPr>
      </w:pPr>
    </w:p>
    <w:p w:rsidR="009B6CEC" w:rsidRPr="00046631" w:rsidRDefault="009B6CEC" w:rsidP="00E8566A">
      <w:pPr>
        <w:autoSpaceDE w:val="0"/>
        <w:autoSpaceDN w:val="0"/>
        <w:adjustRightInd w:val="0"/>
        <w:jc w:val="both"/>
        <w:rPr>
          <w:rFonts w:ascii="Arial" w:hAnsi="Arial" w:cs="Arial"/>
          <w:iCs/>
          <w:caps/>
          <w:sz w:val="2"/>
          <w:szCs w:val="22"/>
        </w:rPr>
      </w:pPr>
    </w:p>
    <w:p w:rsidR="00A978CB" w:rsidRDefault="00A978CB" w:rsidP="00763F90">
      <w:pPr>
        <w:autoSpaceDE w:val="0"/>
        <w:autoSpaceDN w:val="0"/>
        <w:adjustRightInd w:val="0"/>
        <w:rPr>
          <w:rFonts w:ascii="TimesNewRoman" w:hAnsi="TimesNewRoman" w:cs="TimesNewRoman"/>
          <w:sz w:val="22"/>
          <w:szCs w:val="20"/>
        </w:rPr>
      </w:pPr>
    </w:p>
    <w:p w:rsidR="00A978CB" w:rsidRDefault="00A978CB" w:rsidP="00763F90">
      <w:pPr>
        <w:autoSpaceDE w:val="0"/>
        <w:autoSpaceDN w:val="0"/>
        <w:adjustRightInd w:val="0"/>
        <w:rPr>
          <w:rFonts w:ascii="TimesNewRoman" w:hAnsi="TimesNewRoman" w:cs="TimesNewRoman"/>
          <w:sz w:val="22"/>
          <w:szCs w:val="20"/>
        </w:rPr>
      </w:pPr>
    </w:p>
    <w:p w:rsidR="00261996" w:rsidRDefault="00261996" w:rsidP="00763F90">
      <w:pPr>
        <w:autoSpaceDE w:val="0"/>
        <w:autoSpaceDN w:val="0"/>
        <w:adjustRightInd w:val="0"/>
        <w:rPr>
          <w:rFonts w:ascii="TimesNewRoman" w:hAnsi="TimesNewRoman" w:cs="TimesNewRoman"/>
          <w:sz w:val="22"/>
          <w:szCs w:val="20"/>
        </w:rPr>
      </w:pPr>
    </w:p>
    <w:p w:rsidR="00261996" w:rsidRDefault="00261996" w:rsidP="00763F90">
      <w:pPr>
        <w:autoSpaceDE w:val="0"/>
        <w:autoSpaceDN w:val="0"/>
        <w:adjustRightInd w:val="0"/>
        <w:rPr>
          <w:rFonts w:ascii="TimesNewRoman" w:hAnsi="TimesNewRoman" w:cs="TimesNewRoman"/>
          <w:sz w:val="22"/>
          <w:szCs w:val="20"/>
        </w:rPr>
      </w:pPr>
    </w:p>
    <w:p w:rsidR="00261996" w:rsidRDefault="00261996" w:rsidP="00763F90">
      <w:pPr>
        <w:autoSpaceDE w:val="0"/>
        <w:autoSpaceDN w:val="0"/>
        <w:adjustRightInd w:val="0"/>
        <w:rPr>
          <w:rFonts w:ascii="TimesNewRoman" w:hAnsi="TimesNewRoman" w:cs="TimesNewRoman"/>
          <w:sz w:val="22"/>
          <w:szCs w:val="20"/>
        </w:rPr>
      </w:pPr>
    </w:p>
    <w:p w:rsidR="00314924" w:rsidRDefault="006A7263" w:rsidP="00763F90">
      <w:pPr>
        <w:autoSpaceDE w:val="0"/>
        <w:autoSpaceDN w:val="0"/>
        <w:adjustRightInd w:val="0"/>
        <w:rPr>
          <w:color w:val="FF0000"/>
          <w:sz w:val="28"/>
        </w:rPr>
      </w:pPr>
      <w:r w:rsidRPr="00125AA5">
        <w:rPr>
          <w:rFonts w:ascii="TimesNewRoman" w:hAnsi="TimesNewRoman" w:cs="TimesNewRoman"/>
          <w:sz w:val="22"/>
          <w:szCs w:val="20"/>
        </w:rPr>
        <w:t xml:space="preserve">(b) liquid assets and /or availability of credit facilities of no less than </w:t>
      </w:r>
      <w:r w:rsidRPr="00125AA5">
        <w:rPr>
          <w:rFonts w:ascii="TimesNewRoman" w:hAnsi="TimesNewRoman" w:cs="TimesNewRoman"/>
          <w:color w:val="FF0000"/>
          <w:sz w:val="22"/>
          <w:szCs w:val="20"/>
        </w:rPr>
        <w:t>Rs</w:t>
      </w:r>
      <w:r w:rsidR="00D76872">
        <w:rPr>
          <w:rFonts w:ascii="TimesNewRoman" w:hAnsi="TimesNewRoman" w:cs="TimesNewRoman"/>
          <w:color w:val="FF0000"/>
          <w:sz w:val="22"/>
          <w:szCs w:val="20"/>
        </w:rPr>
        <w:t>.</w:t>
      </w:r>
      <w:r w:rsidR="007C60D0">
        <w:rPr>
          <w:rFonts w:ascii="TimesNewRoman" w:hAnsi="TimesNewRoman" w:cs="TimesNewRoman"/>
          <w:color w:val="FF0000"/>
          <w:szCs w:val="28"/>
        </w:rPr>
        <w:t>218.71</w:t>
      </w:r>
      <w:r w:rsidR="00314924" w:rsidRPr="00CA2DB8">
        <w:rPr>
          <w:color w:val="FF0000"/>
          <w:sz w:val="22"/>
        </w:rPr>
        <w:t xml:space="preserve"> Lakhs</w:t>
      </w:r>
    </w:p>
    <w:p w:rsidR="00763F90" w:rsidRDefault="006A7263" w:rsidP="00763F90">
      <w:pPr>
        <w:autoSpaceDE w:val="0"/>
        <w:autoSpaceDN w:val="0"/>
        <w:adjustRightInd w:val="0"/>
        <w:rPr>
          <w:rFonts w:ascii="TimesNewRoman" w:hAnsi="TimesNewRoman" w:cs="TimesNewRoman"/>
          <w:sz w:val="22"/>
          <w:szCs w:val="20"/>
        </w:rPr>
      </w:pPr>
      <w:r w:rsidRPr="00125AA5">
        <w:rPr>
          <w:rFonts w:ascii="TimesNewRoman" w:hAnsi="TimesNewRoman" w:cs="TimesNewRoman"/>
          <w:sz w:val="22"/>
          <w:szCs w:val="20"/>
        </w:rPr>
        <w:t xml:space="preserve">(Credit lines/ letter of credit/ certificates from banks for meeting the fund requirement etc. </w:t>
      </w:r>
    </w:p>
    <w:p w:rsidR="0016460E" w:rsidRDefault="0016460E" w:rsidP="00763F90">
      <w:pPr>
        <w:autoSpaceDE w:val="0"/>
        <w:autoSpaceDN w:val="0"/>
        <w:adjustRightInd w:val="0"/>
        <w:rPr>
          <w:rFonts w:ascii="TimesNewRoman" w:hAnsi="TimesNewRoman" w:cs="TimesNewRoman"/>
          <w:sz w:val="22"/>
          <w:szCs w:val="20"/>
        </w:rPr>
      </w:pPr>
    </w:p>
    <w:p w:rsidR="00763F90" w:rsidRPr="00763F90" w:rsidRDefault="00763F90" w:rsidP="00763F90">
      <w:pPr>
        <w:autoSpaceDE w:val="0"/>
        <w:autoSpaceDN w:val="0"/>
        <w:adjustRightInd w:val="0"/>
        <w:rPr>
          <w:rFonts w:ascii="TimesNewRoman,Italic" w:hAnsi="TimesNewRoman,Italic" w:cs="TimesNewRoman,Italic"/>
          <w:i/>
          <w:iCs/>
          <w:sz w:val="22"/>
          <w:szCs w:val="20"/>
        </w:rPr>
      </w:pPr>
      <w:r w:rsidRPr="000A679E">
        <w:rPr>
          <w:rFonts w:cs="AHHJAL+TimesNewRoman"/>
          <w:color w:val="00B050"/>
          <w:sz w:val="28"/>
          <w:szCs w:val="28"/>
          <w:u w:val="single"/>
        </w:rPr>
        <w:t xml:space="preserve">Additional Clause for inclusion  (as per Govt order No.FD4 PCL 18 </w:t>
      </w:r>
    </w:p>
    <w:p w:rsidR="00763F90" w:rsidRPr="000A679E" w:rsidRDefault="00763F90" w:rsidP="00763F90">
      <w:pPr>
        <w:pStyle w:val="Default"/>
        <w:ind w:left="432" w:firstLine="720"/>
        <w:rPr>
          <w:rFonts w:cs="AHHJAL+TimesNewRoman"/>
          <w:color w:val="00B050"/>
          <w:sz w:val="28"/>
          <w:szCs w:val="28"/>
          <w:u w:val="single"/>
        </w:rPr>
      </w:pPr>
      <w:r w:rsidRPr="000A679E">
        <w:rPr>
          <w:rFonts w:cs="AHHJAL+TimesNewRoman"/>
          <w:color w:val="00B050"/>
          <w:sz w:val="28"/>
          <w:szCs w:val="28"/>
          <w:u w:val="single"/>
        </w:rPr>
        <w:t>B’lore Dtd. 14.10.2008)</w:t>
      </w:r>
    </w:p>
    <w:p w:rsidR="00763F90" w:rsidRPr="000A679E" w:rsidRDefault="00763F90" w:rsidP="00763F90">
      <w:pPr>
        <w:pStyle w:val="Default"/>
        <w:ind w:left="432" w:firstLine="720"/>
        <w:rPr>
          <w:rFonts w:cs="AHHJAL+TimesNewRoman"/>
          <w:color w:val="00B050"/>
          <w:sz w:val="28"/>
          <w:szCs w:val="28"/>
          <w:u w:val="single"/>
        </w:rPr>
      </w:pPr>
    </w:p>
    <w:p w:rsidR="00763F90" w:rsidRPr="000A679E" w:rsidRDefault="00763F90" w:rsidP="00763F90">
      <w:pPr>
        <w:pStyle w:val="Default"/>
        <w:ind w:left="1152"/>
        <w:rPr>
          <w:rFonts w:cs="AHHJAL+TimesNewRoman"/>
          <w:color w:val="00B050"/>
          <w:sz w:val="28"/>
          <w:szCs w:val="28"/>
        </w:rPr>
      </w:pPr>
      <w:r w:rsidRPr="000A679E">
        <w:rPr>
          <w:rFonts w:cs="AHHJAL+TimesNewRoman"/>
          <w:color w:val="00B050"/>
          <w:sz w:val="28"/>
          <w:szCs w:val="28"/>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56B3" w:rsidRPr="005056B3" w:rsidRDefault="005056B3" w:rsidP="00A34E54">
      <w:pPr>
        <w:autoSpaceDE w:val="0"/>
        <w:autoSpaceDN w:val="0"/>
        <w:adjustRightInd w:val="0"/>
        <w:rPr>
          <w:rFonts w:ascii="TimesNewRoman,Italic" w:hAnsi="TimesNewRoman,Italic" w:cs="TimesNewRoman,Italic"/>
          <w:i/>
          <w:iCs/>
          <w:sz w:val="14"/>
          <w:szCs w:val="20"/>
        </w:rPr>
      </w:pPr>
    </w:p>
    <w:p w:rsidR="006A7263" w:rsidRDefault="006A7263"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5056B3">
        <w:rPr>
          <w:rFonts w:ascii="TimesNewRoman,Bold" w:hAnsi="TimesNewRoman,Bold" w:cs="TimesNewRoman,Bold"/>
          <w:b/>
          <w:bCs/>
          <w:sz w:val="20"/>
          <w:szCs w:val="20"/>
        </w:rPr>
        <w:tab/>
      </w:r>
      <w:r>
        <w:rPr>
          <w:rFonts w:ascii="TimesNewRoman,Bold" w:hAnsi="TimesNewRoman,Bold" w:cs="TimesNewRoman,Bold"/>
          <w:b/>
          <w:bCs/>
          <w:sz w:val="20"/>
          <w:szCs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5056B3" w:rsidRPr="005056B3" w:rsidRDefault="005056B3" w:rsidP="005056B3">
      <w:pPr>
        <w:autoSpaceDE w:val="0"/>
        <w:autoSpaceDN w:val="0"/>
        <w:adjustRightInd w:val="0"/>
        <w:ind w:left="720" w:hanging="720"/>
        <w:jc w:val="both"/>
        <w:rPr>
          <w:rFonts w:ascii="TimesNewRoman,Bold" w:hAnsi="TimesNewRoman,Bold" w:cs="TimesNewRoman,Bold"/>
          <w:b/>
          <w:bCs/>
          <w:sz w:val="16"/>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sidR="005056B3">
        <w:rPr>
          <w:rFonts w:ascii="TimesNewRoman" w:hAnsi="TimesNewRoman" w:cs="TimesNewRoman"/>
          <w:sz w:val="20"/>
          <w:szCs w:val="20"/>
        </w:rPr>
        <w:tab/>
      </w:r>
      <w:r>
        <w:rPr>
          <w:rFonts w:ascii="TimesNewRoman" w:hAnsi="TimesNewRoman" w:cs="TimesNewRoman"/>
          <w:sz w:val="20"/>
          <w:szCs w:val="20"/>
        </w:rPr>
        <w:t xml:space="preserve"> Sub-contractors’ experience and resources shall not be taken into account in determining the Tenderer’s compliance with the qualifying criteria except to the extent stated in 3.2 (d) and (e) above.</w:t>
      </w: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sidR="005056B3">
        <w:rPr>
          <w:rFonts w:ascii="TimesNewRoman" w:hAnsi="TimesNewRoman" w:cs="TimesNewRoman"/>
          <w:sz w:val="20"/>
          <w:szCs w:val="20"/>
        </w:rPr>
        <w:tab/>
      </w:r>
      <w:r>
        <w:rPr>
          <w:rFonts w:ascii="TimesNewRoman" w:hAnsi="TimesNewRoman" w:cs="TimesNewRoman"/>
          <w:sz w:val="20"/>
          <w:szCs w:val="20"/>
        </w:rPr>
        <w:t xml:space="preserve"> Tenderers who meet the above specified minimum qualifying criteria, will only be qualified, if their available tender capacity is more than the total tender value. The available tender capacity will be calculated as under:</w:t>
      </w:r>
    </w:p>
    <w:p w:rsidR="005056B3" w:rsidRPr="00046631" w:rsidRDefault="005056B3" w:rsidP="005056B3">
      <w:pPr>
        <w:autoSpaceDE w:val="0"/>
        <w:autoSpaceDN w:val="0"/>
        <w:adjustRightInd w:val="0"/>
        <w:ind w:left="720" w:hanging="720"/>
        <w:jc w:val="both"/>
        <w:rPr>
          <w:rFonts w:ascii="TimesNewRoman" w:hAnsi="TimesNewRoman" w:cs="TimesNewRoman"/>
          <w:sz w:val="8"/>
          <w:szCs w:val="20"/>
        </w:rPr>
      </w:pPr>
    </w:p>
    <w:p w:rsidR="006A7263" w:rsidRDefault="006A7263" w:rsidP="005056B3">
      <w:pPr>
        <w:autoSpaceDE w:val="0"/>
        <w:autoSpaceDN w:val="0"/>
        <w:adjustRightInd w:val="0"/>
        <w:ind w:left="720"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sidR="00D06987">
        <w:rPr>
          <w:rFonts w:ascii="Arial" w:hAnsi="Arial" w:cs="Arial"/>
          <w:b/>
          <w:bCs/>
          <w:sz w:val="20"/>
          <w:szCs w:val="20"/>
        </w:rPr>
        <w:t>1</w:t>
      </w:r>
      <w:r w:rsidR="008D2758" w:rsidRPr="008D2758">
        <w:rPr>
          <w:rFonts w:ascii="Arial" w:hAnsi="Arial" w:cs="Arial"/>
          <w:b/>
          <w:bCs/>
          <w:sz w:val="20"/>
          <w:szCs w:val="20"/>
        </w:rPr>
        <w:t>.</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5056B3" w:rsidRDefault="005056B3" w:rsidP="005056B3">
      <w:pPr>
        <w:autoSpaceDE w:val="0"/>
        <w:autoSpaceDN w:val="0"/>
        <w:adjustRightInd w:val="0"/>
        <w:ind w:left="720" w:firstLine="720"/>
        <w:jc w:val="both"/>
        <w:rPr>
          <w:rFonts w:ascii="TimesNewRoman,Bold" w:hAnsi="TimesNewRoman,Bold" w:cs="TimesNewRoman,Bold"/>
          <w:b/>
          <w:bCs/>
          <w:sz w:val="20"/>
          <w:szCs w:val="20"/>
        </w:rPr>
      </w:pPr>
    </w:p>
    <w:p w:rsidR="006A7263" w:rsidRDefault="005056B3" w:rsidP="005056B3">
      <w:pPr>
        <w:autoSpaceDE w:val="0"/>
        <w:autoSpaceDN w:val="0"/>
        <w:adjustRightInd w:val="0"/>
        <w:ind w:firstLine="720"/>
        <w:jc w:val="both"/>
        <w:rPr>
          <w:rFonts w:ascii="TimesNewRoman" w:hAnsi="TimesNewRoman" w:cs="TimesNewRoman"/>
          <w:b/>
          <w:sz w:val="20"/>
          <w:szCs w:val="20"/>
        </w:rPr>
      </w:pPr>
      <w:r w:rsidRPr="005056B3">
        <w:rPr>
          <w:rFonts w:ascii="TimesNewRoman" w:hAnsi="TimesNewRoman" w:cs="TimesNewRoman"/>
          <w:b/>
          <w:sz w:val="20"/>
          <w:szCs w:val="20"/>
        </w:rPr>
        <w:t>W</w:t>
      </w:r>
      <w:r w:rsidR="006A7263" w:rsidRPr="005056B3">
        <w:rPr>
          <w:rFonts w:ascii="TimesNewRoman" w:hAnsi="TimesNewRoman" w:cs="TimesNewRoman"/>
          <w:b/>
          <w:sz w:val="20"/>
          <w:szCs w:val="20"/>
        </w:rPr>
        <w:t>here</w:t>
      </w:r>
    </w:p>
    <w:p w:rsidR="006A7263" w:rsidRDefault="006A7263" w:rsidP="005056B3">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sidR="000B3344">
        <w:rPr>
          <w:rFonts w:ascii="TimesNewRoman,Italic" w:hAnsi="TimesNewRoman,Italic" w:cs="TimesNewRoman,Italic"/>
          <w:i/>
          <w:iCs/>
          <w:sz w:val="20"/>
          <w:szCs w:val="20"/>
        </w:rPr>
        <w:t xml:space="preserve">(updated to </w:t>
      </w:r>
      <w:r w:rsidR="00B75E24">
        <w:rPr>
          <w:rFonts w:ascii="TimesNewRoman,Italic" w:hAnsi="TimesNewRoman,Italic" w:cs="TimesNewRoman,Italic"/>
          <w:b/>
          <w:i/>
          <w:iCs/>
          <w:color w:val="800080"/>
          <w:sz w:val="20"/>
          <w:szCs w:val="20"/>
        </w:rPr>
        <w:t>2026</w:t>
      </w:r>
      <w:r w:rsidR="00000BB9">
        <w:rPr>
          <w:rFonts w:ascii="TimesNewRoman,Italic" w:hAnsi="TimesNewRoman,Italic" w:cs="TimesNewRoman,Italic"/>
          <w:b/>
          <w:i/>
          <w:iCs/>
          <w:color w:val="800080"/>
          <w:sz w:val="20"/>
          <w:szCs w:val="20"/>
        </w:rPr>
        <w:t>-2</w:t>
      </w:r>
      <w:r w:rsidR="00B75E24">
        <w:rPr>
          <w:rFonts w:ascii="TimesNewRoman,Italic" w:hAnsi="TimesNewRoman,Italic" w:cs="TimesNewRoman,Italic"/>
          <w:b/>
          <w:i/>
          <w:iCs/>
          <w:color w:val="800080"/>
          <w:sz w:val="20"/>
          <w:szCs w:val="20"/>
        </w:rPr>
        <w:t>7</w:t>
      </w:r>
      <w:r>
        <w:rPr>
          <w:rFonts w:ascii="TimesNewRoman,Italic" w:hAnsi="TimesNewRoman,Italic" w:cs="TimesNewRoman,Italic"/>
          <w:i/>
          <w:iCs/>
          <w:sz w:val="20"/>
          <w:szCs w:val="20"/>
        </w:rPr>
        <w:t xml:space="preserve">price level) </w:t>
      </w:r>
      <w:r>
        <w:rPr>
          <w:rFonts w:ascii="TimesNewRoman" w:hAnsi="TimesNewRoman" w:cs="TimesNewRoman"/>
          <w:sz w:val="20"/>
          <w:szCs w:val="20"/>
        </w:rPr>
        <w:t>taking into account the completed as well as works in progress.</w:t>
      </w:r>
    </w:p>
    <w:p w:rsidR="006A7263" w:rsidRDefault="006A7263"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6A7263" w:rsidRDefault="006A7263"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B = Value, </w:t>
      </w:r>
      <w:r w:rsidR="009D6255" w:rsidRPr="006F4887">
        <w:rPr>
          <w:rFonts w:ascii="TimesNewRoman" w:hAnsi="TimesNewRoman" w:cs="TimesNewRoman"/>
          <w:b/>
          <w:color w:val="800080"/>
          <w:sz w:val="20"/>
          <w:szCs w:val="20"/>
        </w:rPr>
        <w:t xml:space="preserve">@ </w:t>
      </w:r>
      <w:r w:rsidR="00B75E24">
        <w:rPr>
          <w:rFonts w:ascii="TimesNewRoman,Italic" w:hAnsi="TimesNewRoman,Italic" w:cs="TimesNewRoman,Italic"/>
          <w:b/>
          <w:i/>
          <w:iCs/>
          <w:color w:val="800080"/>
          <w:sz w:val="20"/>
          <w:szCs w:val="20"/>
        </w:rPr>
        <w:t>2026</w:t>
      </w:r>
      <w:r w:rsidR="00000BB9">
        <w:rPr>
          <w:rFonts w:ascii="TimesNewRoman,Italic" w:hAnsi="TimesNewRoman,Italic" w:cs="TimesNewRoman,Italic"/>
          <w:b/>
          <w:i/>
          <w:iCs/>
          <w:color w:val="800080"/>
          <w:sz w:val="20"/>
          <w:szCs w:val="20"/>
        </w:rPr>
        <w:t>-2</w:t>
      </w:r>
      <w:r w:rsidR="00B75E24">
        <w:rPr>
          <w:rFonts w:ascii="TimesNewRoman,Italic" w:hAnsi="TimesNewRoman,Italic" w:cs="TimesNewRoman,Italic"/>
          <w:b/>
          <w:i/>
          <w:iCs/>
          <w:color w:val="800080"/>
          <w:sz w:val="20"/>
          <w:szCs w:val="20"/>
        </w:rPr>
        <w:t>7</w:t>
      </w:r>
      <w:r>
        <w:rPr>
          <w:rFonts w:ascii="TimesNewRoman" w:hAnsi="TimesNewRoman" w:cs="TimesNewRoman"/>
          <w:sz w:val="20"/>
          <w:szCs w:val="20"/>
        </w:rPr>
        <w:t>price level, of existing commitments and on-going works to be completed during the next</w:t>
      </w:r>
      <w:r w:rsidR="00F8219C">
        <w:rPr>
          <w:rFonts w:ascii="TimesNewRoman" w:hAnsi="TimesNewRoman" w:cs="TimesNewRoman"/>
          <w:sz w:val="20"/>
          <w:szCs w:val="20"/>
        </w:rPr>
        <w:t xml:space="preserve"> 09</w:t>
      </w:r>
      <w:r w:rsidR="00A064E8">
        <w:rPr>
          <w:rFonts w:ascii="TimesNewRoman" w:hAnsi="TimesNewRoman" w:cs="TimesNewRoman"/>
          <w:sz w:val="20"/>
          <w:szCs w:val="20"/>
        </w:rPr>
        <w:t>/12</w:t>
      </w:r>
      <w:r w:rsidR="006F28E7">
        <w:rPr>
          <w:rFonts w:ascii="TimesNewRoman" w:hAnsi="TimesNewRoman" w:cs="TimesNewRoman"/>
          <w:b/>
          <w:color w:val="800080"/>
          <w:sz w:val="20"/>
          <w:szCs w:val="20"/>
        </w:rPr>
        <w:t>Years</w:t>
      </w:r>
      <w:r>
        <w:rPr>
          <w:rFonts w:ascii="TimesNewRoman,Italic" w:hAnsi="TimesNewRoman,Italic" w:cs="TimesNewRoman,Italic"/>
          <w:i/>
          <w:iCs/>
          <w:sz w:val="20"/>
          <w:szCs w:val="20"/>
        </w:rPr>
        <w:t>(period of completion of the works for which Tenders are invited)</w:t>
      </w:r>
    </w:p>
    <w:p w:rsidR="005056B3" w:rsidRDefault="005056B3" w:rsidP="005056B3">
      <w:pPr>
        <w:autoSpaceDE w:val="0"/>
        <w:autoSpaceDN w:val="0"/>
        <w:adjustRightInd w:val="0"/>
        <w:ind w:left="720"/>
        <w:jc w:val="both"/>
        <w:rPr>
          <w:rFonts w:ascii="TimesNewRoman,Italic" w:hAnsi="TimesNewRoman,Italic" w:cs="TimesNewRoman,Italic"/>
          <w:i/>
          <w:iCs/>
          <w:sz w:val="20"/>
          <w:szCs w:val="20"/>
        </w:rPr>
      </w:pPr>
    </w:p>
    <w:p w:rsidR="006A7263" w:rsidRDefault="006A7263"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056B3" w:rsidRPr="005056B3" w:rsidRDefault="005056B3" w:rsidP="005056B3">
      <w:pPr>
        <w:autoSpaceDE w:val="0"/>
        <w:autoSpaceDN w:val="0"/>
        <w:adjustRightInd w:val="0"/>
        <w:ind w:left="720"/>
        <w:jc w:val="both"/>
        <w:rPr>
          <w:rFonts w:ascii="TimesNewRoman,Italic" w:hAnsi="TimesNewRoman,Italic" w:cs="TimesNewRoman,Italic"/>
          <w:i/>
          <w:iCs/>
          <w:sz w:val="14"/>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sidR="005056B3">
        <w:rPr>
          <w:rFonts w:ascii="TimesNewRoman" w:hAnsi="TimesNewRoman" w:cs="TimesNewRoman"/>
          <w:sz w:val="20"/>
          <w:szCs w:val="20"/>
        </w:rPr>
        <w:tab/>
      </w:r>
      <w:r>
        <w:rPr>
          <w:rFonts w:ascii="TimesNewRoman" w:hAnsi="TimesNewRoman" w:cs="TimesNewRoman"/>
          <w:sz w:val="20"/>
          <w:szCs w:val="20"/>
        </w:rPr>
        <w:t>Even though the Tenderers meet the above criteria, they are subject to be disqualified if they have:</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made misleading or false representations in the forms, statements and attachments submitted in proof of the qualification requirements;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record of poor performance such as abandoning the works, not properly completing the contract, inordinate delays in completion, litigation history, or financial failures etc.;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sidR="005056B3">
        <w:rPr>
          <w:rFonts w:ascii="TimesNewRoman" w:hAnsi="TimesNewRoman" w:cs="TimesNewRoman"/>
          <w:sz w:val="20"/>
          <w:szCs w:val="20"/>
        </w:rPr>
        <w:tab/>
      </w:r>
      <w:r>
        <w:rPr>
          <w:rFonts w:ascii="TimesNewRoman" w:hAnsi="TimesNewRoman" w:cs="TimesNewRoman"/>
          <w:sz w:val="20"/>
          <w:szCs w:val="20"/>
        </w:rPr>
        <w:t xml:space="preserve"> participated in the previous Tender for the same work and had quoted unreasonably high tender prices and could not furnish rational justification.</w:t>
      </w:r>
    </w:p>
    <w:p w:rsidR="005056B3" w:rsidRPr="005056B3" w:rsidRDefault="005056B3" w:rsidP="005056B3">
      <w:pPr>
        <w:autoSpaceDE w:val="0"/>
        <w:autoSpaceDN w:val="0"/>
        <w:adjustRightInd w:val="0"/>
        <w:ind w:left="216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5056B3">
        <w:rPr>
          <w:rFonts w:ascii="TimesNewRoman,Bold" w:hAnsi="TimesNewRoman,Bold" w:cs="TimesNewRoman,Bold"/>
          <w:b/>
          <w:bCs/>
          <w:sz w:val="20"/>
          <w:szCs w:val="20"/>
        </w:rPr>
        <w:tab/>
      </w:r>
      <w:r>
        <w:rPr>
          <w:rFonts w:ascii="TimesNewRoman,Bold" w:hAnsi="TimesNewRoman,Bold" w:cs="TimesNewRoman,Bold"/>
          <w:b/>
          <w:bCs/>
          <w:sz w:val="20"/>
          <w:szCs w:val="20"/>
        </w:rPr>
        <w:t xml:space="preserve"> One Tender per Tenderer:</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sidR="005056B3">
        <w:rPr>
          <w:rFonts w:ascii="TimesNewRoman" w:hAnsi="TimesNewRoman" w:cs="TimesNewRoman"/>
          <w:sz w:val="20"/>
          <w:szCs w:val="20"/>
        </w:rPr>
        <w:tab/>
      </w:r>
      <w:r>
        <w:rPr>
          <w:rFonts w:ascii="TimesNewRoman" w:hAnsi="TimesNewRoman" w:cs="TimesNewRoman"/>
          <w:sz w:val="20"/>
          <w:szCs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5056B3" w:rsidRPr="005056B3" w:rsidRDefault="005056B3" w:rsidP="005056B3">
      <w:pPr>
        <w:autoSpaceDE w:val="0"/>
        <w:autoSpaceDN w:val="0"/>
        <w:adjustRightInd w:val="0"/>
        <w:ind w:left="72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5056B3">
        <w:rPr>
          <w:rFonts w:ascii="TimesNewRoman,Bold" w:hAnsi="TimesNewRoman,Bold" w:cs="TimesNewRoman,Bold"/>
          <w:b/>
          <w:bCs/>
          <w:sz w:val="20"/>
          <w:szCs w:val="20"/>
        </w:rPr>
        <w:tab/>
      </w:r>
      <w:r>
        <w:rPr>
          <w:rFonts w:ascii="TimesNewRoman,Bold" w:hAnsi="TimesNewRoman,Bold" w:cs="TimesNewRoman,Bold"/>
          <w:b/>
          <w:bCs/>
          <w:sz w:val="20"/>
          <w:szCs w:val="20"/>
        </w:rPr>
        <w:t>Cost of Tendering:</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tenderer shall bear all costs associated with the preparation and submission of his tender, and the Employer will in no case be responsible and liable for those costs.</w:t>
      </w:r>
    </w:p>
    <w:p w:rsidR="006A7263" w:rsidRDefault="005821A5"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8</w:t>
      </w:r>
    </w:p>
    <w:p w:rsidR="00172E1E" w:rsidRDefault="00172E1E" w:rsidP="00172E1E">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172E1E">
        <w:rPr>
          <w:rFonts w:ascii="TimesNewRoman,Bold" w:hAnsi="TimesNewRoman,Bold" w:cs="TimesNewRoman,Bold"/>
          <w:b/>
          <w:bCs/>
          <w:sz w:val="20"/>
          <w:szCs w:val="20"/>
        </w:rPr>
        <w:tab/>
      </w:r>
      <w:r>
        <w:rPr>
          <w:rFonts w:ascii="TimesNewRoman,Bold" w:hAnsi="TimesNewRoman,Bold" w:cs="TimesNewRoman,Bold"/>
          <w:b/>
          <w:bCs/>
          <w:sz w:val="20"/>
          <w:szCs w:val="20"/>
        </w:rPr>
        <w:t>Site visit:</w:t>
      </w:r>
    </w:p>
    <w:p w:rsidR="00172E1E" w:rsidRDefault="00172E1E" w:rsidP="006A7263">
      <w:pPr>
        <w:autoSpaceDE w:val="0"/>
        <w:autoSpaceDN w:val="0"/>
        <w:adjustRightInd w:val="0"/>
        <w:rPr>
          <w:rFonts w:ascii="TimesNewRoman,Bold" w:hAnsi="TimesNewRoman,Bold" w:cs="TimesNewRoman,Bold"/>
          <w:b/>
          <w:bCs/>
          <w:sz w:val="2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sidR="00172E1E">
        <w:rPr>
          <w:rFonts w:ascii="TimesNewRoman" w:hAnsi="TimesNewRoman" w:cs="TimesNewRoman"/>
          <w:sz w:val="20"/>
          <w:szCs w:val="20"/>
        </w:rPr>
        <w:tab/>
      </w:r>
      <w:r>
        <w:rPr>
          <w:rFonts w:ascii="TimesNewRoman" w:hAnsi="TimesNewRoman" w:cs="TimesNewRoman"/>
          <w:sz w:val="20"/>
          <w:szCs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72E1E" w:rsidRDefault="00172E1E" w:rsidP="00172E1E">
      <w:pPr>
        <w:autoSpaceDE w:val="0"/>
        <w:autoSpaceDN w:val="0"/>
        <w:adjustRightInd w:val="0"/>
        <w:ind w:left="720" w:hanging="720"/>
        <w:rPr>
          <w:rFonts w:ascii="TimesNewRoman" w:hAnsi="TimesNewRoman" w:cs="TimesNewRoman"/>
          <w:sz w:val="20"/>
          <w:szCs w:val="20"/>
        </w:rPr>
      </w:pPr>
    </w:p>
    <w:p w:rsidR="006A7263" w:rsidRDefault="006A7263"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 xml:space="preserve">B. </w:t>
      </w:r>
      <w:r w:rsidR="00172E1E">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172E1E" w:rsidRDefault="00172E1E" w:rsidP="00172E1E">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sidR="00172E1E">
        <w:rPr>
          <w:rFonts w:ascii="TimesNewRoman,Bold" w:hAnsi="TimesNewRoman,Bold" w:cs="TimesNewRoman,Bold"/>
          <w:b/>
          <w:bCs/>
          <w:sz w:val="20"/>
          <w:szCs w:val="20"/>
        </w:rPr>
        <w:tab/>
      </w:r>
      <w:r>
        <w:rPr>
          <w:rFonts w:ascii="TimesNewRoman,Bold" w:hAnsi="TimesNewRoman,Bold" w:cs="TimesNewRoman,Bold"/>
          <w:b/>
          <w:bCs/>
          <w:sz w:val="20"/>
          <w:szCs w:val="20"/>
        </w:rPr>
        <w:t>Content of Tender documents</w:t>
      </w:r>
    </w:p>
    <w:p w:rsidR="00172E1E" w:rsidRPr="00924D70" w:rsidRDefault="00172E1E" w:rsidP="006A7263">
      <w:pPr>
        <w:autoSpaceDE w:val="0"/>
        <w:autoSpaceDN w:val="0"/>
        <w:adjustRightInd w:val="0"/>
        <w:rPr>
          <w:rFonts w:ascii="TimesNewRoman,Bold" w:hAnsi="TimesNewRoman,Bold" w:cs="TimesNewRoman,Bold"/>
          <w:b/>
          <w:bCs/>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sidR="00172E1E">
        <w:rPr>
          <w:rFonts w:ascii="TimesNewRoman" w:hAnsi="TimesNewRoman" w:cs="TimesNewRoman"/>
          <w:sz w:val="20"/>
          <w:szCs w:val="20"/>
        </w:rPr>
        <w:tab/>
      </w:r>
      <w:r>
        <w:rPr>
          <w:rFonts w:ascii="TimesNewRoman" w:hAnsi="TimesNewRoman" w:cs="TimesNewRoman"/>
          <w:sz w:val="20"/>
          <w:szCs w:val="20"/>
        </w:rPr>
        <w:t xml:space="preserve"> The set of tender documents shall have all the Sections given in Page 2:</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sidR="00172E1E">
        <w:rPr>
          <w:rFonts w:ascii="TimesNewRoman" w:hAnsi="TimesNewRoman" w:cs="TimesNewRoman"/>
          <w:sz w:val="20"/>
          <w:szCs w:val="20"/>
        </w:rPr>
        <w:tab/>
      </w:r>
      <w:r>
        <w:rPr>
          <w:rFonts w:ascii="TimesNewRoman" w:hAnsi="TimesNewRoman" w:cs="TimesNewRoman"/>
          <w:sz w:val="20"/>
          <w:szCs w:val="20"/>
        </w:rPr>
        <w:t>Both the sets should be completed and returned with the tender.</w:t>
      </w:r>
    </w:p>
    <w:p w:rsidR="00172E1E" w:rsidRPr="00924D70" w:rsidRDefault="00172E1E"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sidR="00172E1E">
        <w:rPr>
          <w:rFonts w:ascii="TimesNewRoman,Bold" w:hAnsi="TimesNewRoman,Bold" w:cs="TimesNewRoman,Bold"/>
          <w:b/>
          <w:bCs/>
          <w:sz w:val="20"/>
          <w:szCs w:val="20"/>
        </w:rPr>
        <w:tab/>
      </w:r>
      <w:r>
        <w:rPr>
          <w:rFonts w:ascii="TimesNewRoman,Bold" w:hAnsi="TimesNewRoman,Bold" w:cs="TimesNewRoman,Bold"/>
          <w:b/>
          <w:bCs/>
          <w:sz w:val="20"/>
          <w:szCs w:val="20"/>
        </w:rPr>
        <w:t>Clarification of Tender Documents</w:t>
      </w:r>
    </w:p>
    <w:p w:rsidR="00172E1E" w:rsidRPr="00924D70" w:rsidRDefault="00172E1E" w:rsidP="006A7263">
      <w:pPr>
        <w:autoSpaceDE w:val="0"/>
        <w:autoSpaceDN w:val="0"/>
        <w:adjustRightInd w:val="0"/>
        <w:rPr>
          <w:rFonts w:ascii="TimesNewRoman,Bold" w:hAnsi="TimesNewRoman,Bold" w:cs="TimesNewRoman,Bold"/>
          <w:b/>
          <w:bCs/>
          <w:sz w:val="8"/>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sidR="00172E1E">
        <w:rPr>
          <w:rFonts w:ascii="TimesNewRoman" w:hAnsi="TimesNewRoman" w:cs="TimesNewRoman"/>
          <w:sz w:val="20"/>
          <w:szCs w:val="20"/>
        </w:rPr>
        <w:tab/>
      </w:r>
      <w:r>
        <w:rPr>
          <w:rFonts w:ascii="TimesNewRoman" w:hAnsi="TimesNewRoman" w:cs="TimesNewRoman"/>
          <w:sz w:val="20"/>
          <w:szCs w:val="20"/>
        </w:rPr>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172E1E" w:rsidRPr="00924D70" w:rsidRDefault="00172E1E" w:rsidP="00172E1E">
      <w:pPr>
        <w:autoSpaceDE w:val="0"/>
        <w:autoSpaceDN w:val="0"/>
        <w:adjustRightInd w:val="0"/>
        <w:ind w:left="720" w:hanging="720"/>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sidR="00172E1E">
        <w:rPr>
          <w:rFonts w:ascii="TimesNewRoman" w:hAnsi="TimesNewRoman" w:cs="TimesNewRoman"/>
          <w:sz w:val="20"/>
          <w:szCs w:val="20"/>
        </w:rPr>
        <w:tab/>
      </w:r>
      <w:r>
        <w:rPr>
          <w:rFonts w:ascii="TimesNewRoman,Bold" w:hAnsi="TimesNewRoman,Bold" w:cs="TimesNewRoman,Bold"/>
          <w:b/>
          <w:bCs/>
          <w:sz w:val="20"/>
          <w:szCs w:val="20"/>
        </w:rPr>
        <w:t>Pre-tender meeting:</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B75E24" w:rsidRDefault="006A7263" w:rsidP="007E11A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8.2.1 </w:t>
      </w:r>
      <w:r w:rsidR="00172E1E">
        <w:rPr>
          <w:rFonts w:ascii="TimesNewRoman" w:hAnsi="TimesNewRoman" w:cs="TimesNewRoman"/>
          <w:sz w:val="20"/>
          <w:szCs w:val="20"/>
        </w:rPr>
        <w:tab/>
      </w:r>
      <w:r>
        <w:rPr>
          <w:rFonts w:ascii="TimesNewRoman" w:hAnsi="TimesNewRoman" w:cs="TimesNewRoman"/>
          <w:sz w:val="20"/>
          <w:szCs w:val="20"/>
        </w:rPr>
        <w:t xml:space="preserve">The tenderer or his authorized representative is invited to attend a pre-tender meeting which will take place </w:t>
      </w:r>
      <w:r w:rsidR="00B75E24">
        <w:rPr>
          <w:rFonts w:ascii="TimesNewRoman" w:hAnsi="TimesNewRoman" w:cs="TimesNewRoman"/>
          <w:sz w:val="20"/>
          <w:szCs w:val="20"/>
        </w:rPr>
        <w:t xml:space="preserve">   </w:t>
      </w:r>
    </w:p>
    <w:p w:rsidR="007E11AF" w:rsidRPr="00295805" w:rsidRDefault="00B75E24" w:rsidP="007E11AF">
      <w:pPr>
        <w:autoSpaceDE w:val="0"/>
        <w:autoSpaceDN w:val="0"/>
        <w:adjustRightInd w:val="0"/>
        <w:rPr>
          <w:rFonts w:ascii="Arial" w:hAnsi="Arial" w:cs="Arial"/>
          <w:b/>
          <w:sz w:val="18"/>
          <w:szCs w:val="18"/>
        </w:rPr>
      </w:pPr>
      <w:r>
        <w:rPr>
          <w:rFonts w:ascii="TimesNewRoman" w:hAnsi="TimesNewRoman" w:cs="TimesNewRoman"/>
          <w:sz w:val="20"/>
          <w:szCs w:val="20"/>
        </w:rPr>
        <w:t xml:space="preserve">               </w:t>
      </w:r>
      <w:r w:rsidR="006A7263">
        <w:rPr>
          <w:rFonts w:ascii="TimesNewRoman" w:hAnsi="TimesNewRoman" w:cs="TimesNewRoman"/>
          <w:sz w:val="20"/>
          <w:szCs w:val="20"/>
        </w:rPr>
        <w:t>at</w:t>
      </w:r>
      <w:r w:rsidR="002B2AFC" w:rsidRPr="00E431C3">
        <w:rPr>
          <w:rFonts w:ascii="TimesNewRoman" w:hAnsi="TimesNewRoman" w:cs="TimesNewRoman"/>
          <w:b/>
          <w:sz w:val="20"/>
          <w:szCs w:val="20"/>
        </w:rPr>
        <w:t>:</w:t>
      </w:r>
      <w:r w:rsidR="002B2AFC" w:rsidRPr="004A1BF3">
        <w:rPr>
          <w:b/>
          <w:color w:val="FF0000"/>
          <w:sz w:val="20"/>
          <w:szCs w:val="20"/>
        </w:rPr>
        <w:t xml:space="preserve">Office of the </w:t>
      </w:r>
      <w:r w:rsidR="002B2AFC" w:rsidRPr="007E11AF">
        <w:rPr>
          <w:b/>
          <w:color w:val="FF0000"/>
          <w:sz w:val="20"/>
          <w:szCs w:val="20"/>
          <w:highlight w:val="yellow"/>
        </w:rPr>
        <w:t>Executive Engineer ,</w:t>
      </w:r>
      <w:r w:rsidR="007E11AF" w:rsidRPr="00295805">
        <w:rPr>
          <w:rFonts w:ascii="Arial" w:hAnsi="Arial" w:cs="Arial"/>
          <w:b/>
          <w:sz w:val="18"/>
          <w:szCs w:val="18"/>
        </w:rPr>
        <w:t>P.R.E.DIVISION,</w:t>
      </w:r>
      <w:r w:rsidR="007C0BE2">
        <w:rPr>
          <w:rFonts w:ascii="Arial" w:hAnsi="Arial" w:cs="Arial"/>
          <w:b/>
          <w:sz w:val="18"/>
          <w:szCs w:val="18"/>
        </w:rPr>
        <w:t>SIRSI</w:t>
      </w:r>
    </w:p>
    <w:p w:rsidR="006A7263" w:rsidRPr="00B75E24" w:rsidRDefault="006A7263" w:rsidP="00B75E24">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r w:rsidR="00B75E24">
        <w:rPr>
          <w:rFonts w:ascii="TimesNewRoman" w:hAnsi="TimesNewRoman" w:cs="TimesNewRoman"/>
          <w:sz w:val="20"/>
          <w:szCs w:val="20"/>
        </w:rPr>
        <w:t xml:space="preserve">              </w:t>
      </w:r>
      <w:r>
        <w:rPr>
          <w:rFonts w:ascii="TimesNewRoman" w:hAnsi="TimesNewRoman" w:cs="TimesNewRoman"/>
          <w:sz w:val="20"/>
          <w:szCs w:val="20"/>
        </w:rPr>
        <w:t>(</w:t>
      </w:r>
      <w:r>
        <w:rPr>
          <w:rFonts w:ascii="TimesNewRoman,Italic" w:hAnsi="TimesNewRoman,Italic" w:cs="TimesNewRoman,Italic"/>
          <w:i/>
          <w:iCs/>
          <w:sz w:val="20"/>
          <w:szCs w:val="20"/>
        </w:rPr>
        <w:t>address of venue)</w:t>
      </w:r>
      <w:r>
        <w:rPr>
          <w:rFonts w:ascii="TimesNewRoman" w:hAnsi="TimesNewRoman" w:cs="TimesNewRoman"/>
          <w:sz w:val="20"/>
          <w:szCs w:val="20"/>
        </w:rPr>
        <w:t>on</w:t>
      </w:r>
      <w:r w:rsidR="00E03F03">
        <w:rPr>
          <w:rFonts w:ascii="TimesNewRoman" w:hAnsi="TimesNewRoman" w:cs="TimesNewRoman"/>
          <w:color w:val="FF6600"/>
          <w:sz w:val="20"/>
          <w:szCs w:val="20"/>
        </w:rPr>
        <w:t xml:space="preserve">as mentioned in e-portal </w:t>
      </w:r>
      <w:r>
        <w:rPr>
          <w:rFonts w:ascii="TimesNewRoman" w:hAnsi="TimesNewRoman" w:cs="TimesNewRoman"/>
          <w:sz w:val="20"/>
          <w:szCs w:val="20"/>
        </w:rPr>
        <w:t>. (</w:t>
      </w:r>
      <w:r>
        <w:rPr>
          <w:rFonts w:ascii="TimesNewRoman,Italic" w:hAnsi="TimesNewRoman,Italic" w:cs="TimesNewRoman,Italic"/>
          <w:i/>
          <w:iCs/>
          <w:sz w:val="20"/>
          <w:szCs w:val="20"/>
        </w:rPr>
        <w:t>time and date).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sidR="00172E1E">
        <w:rPr>
          <w:rFonts w:ascii="TimesNewRoman" w:hAnsi="TimesNewRoman" w:cs="TimesNewRoman"/>
          <w:sz w:val="20"/>
          <w:szCs w:val="20"/>
        </w:rPr>
        <w:tab/>
      </w:r>
      <w:r>
        <w:rPr>
          <w:rFonts w:ascii="TimesNewRoman" w:hAnsi="TimesNewRoman" w:cs="TimesNewRoman"/>
          <w:sz w:val="20"/>
          <w:szCs w:val="20"/>
        </w:rPr>
        <w:t xml:space="preserve"> The purpose of the meeting will be to clarify issues and to answer questions on any matter that may be raised at that stage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sidR="00172E1E">
        <w:rPr>
          <w:rFonts w:ascii="TimesNewRoman" w:hAnsi="TimesNewRoman" w:cs="TimesNewRoman"/>
          <w:sz w:val="20"/>
          <w:szCs w:val="20"/>
        </w:rPr>
        <w:tab/>
      </w:r>
      <w:r>
        <w:rPr>
          <w:rFonts w:ascii="TimesNewRoman" w:hAnsi="TimesNewRoman" w:cs="TimesNewRoman"/>
          <w:sz w:val="20"/>
          <w:szCs w:val="20"/>
        </w:rPr>
        <w:t>The tenderer is requested to submit any questions in writing or by cable to reach the Employer not later than one week before the meeting.</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sidR="00172E1E">
        <w:rPr>
          <w:rFonts w:ascii="TimesNewRoman" w:hAnsi="TimesNewRoman" w:cs="TimesNewRoman"/>
          <w:sz w:val="20"/>
          <w:szCs w:val="20"/>
        </w:rPr>
        <w:tab/>
      </w:r>
      <w:r>
        <w:rPr>
          <w:rFonts w:ascii="TimesNewRoman" w:hAnsi="TimesNewRoman" w:cs="TimesNewRoman"/>
          <w:sz w:val="20"/>
          <w:szCs w:val="20"/>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sidR="00172E1E">
        <w:rPr>
          <w:rFonts w:ascii="TimesNewRoman" w:hAnsi="TimesNewRoman" w:cs="TimesNewRoman"/>
          <w:sz w:val="20"/>
          <w:szCs w:val="20"/>
        </w:rPr>
        <w:tab/>
      </w:r>
      <w:r>
        <w:rPr>
          <w:rFonts w:ascii="TimesNewRoman" w:hAnsi="TimesNewRoman" w:cs="TimesNewRoman"/>
          <w:sz w:val="20"/>
          <w:szCs w:val="20"/>
        </w:rPr>
        <w:t>Non-attendance at the pre-tender meeting will not be a cause for disqualification of a tenderer.</w:t>
      </w:r>
    </w:p>
    <w:p w:rsidR="00172E1E" w:rsidRPr="00924D70" w:rsidRDefault="00172E1E" w:rsidP="00924D70">
      <w:pPr>
        <w:autoSpaceDE w:val="0"/>
        <w:autoSpaceDN w:val="0"/>
        <w:adjustRightInd w:val="0"/>
        <w:jc w:val="both"/>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Amendment of Tender documents</w:t>
      </w:r>
    </w:p>
    <w:p w:rsidR="00172E1E" w:rsidRPr="00924D70" w:rsidRDefault="00172E1E" w:rsidP="00924D70">
      <w:pPr>
        <w:autoSpaceDE w:val="0"/>
        <w:autoSpaceDN w:val="0"/>
        <w:adjustRightInd w:val="0"/>
        <w:jc w:val="both"/>
        <w:rPr>
          <w:rFonts w:ascii="TimesNewRoman,Bold" w:hAnsi="TimesNewRoman,Bold" w:cs="TimesNewRoman,Bold"/>
          <w:b/>
          <w:bCs/>
          <w:sz w:val="1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sidR="00172E1E">
        <w:rPr>
          <w:rFonts w:ascii="TimesNewRoman" w:hAnsi="TimesNewRoman" w:cs="TimesNewRoman"/>
          <w:sz w:val="20"/>
          <w:szCs w:val="20"/>
        </w:rPr>
        <w:tab/>
      </w:r>
      <w:r>
        <w:rPr>
          <w:rFonts w:ascii="TimesNewRoman" w:hAnsi="TimesNewRoman" w:cs="TimesNewRoman"/>
          <w:sz w:val="20"/>
          <w:szCs w:val="20"/>
        </w:rPr>
        <w:t>Before the deadline for submission of tenders, the Employer may modify the tender documents by issuing addenda.</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sidR="00172E1E">
        <w:rPr>
          <w:rFonts w:ascii="TimesNewRoman" w:hAnsi="TimesNewRoman" w:cs="TimesNewRoman"/>
          <w:sz w:val="20"/>
          <w:szCs w:val="20"/>
        </w:rPr>
        <w:tab/>
      </w:r>
      <w:r>
        <w:rPr>
          <w:rFonts w:ascii="TimesNewRoman" w:hAnsi="TimesNewRoman" w:cs="TimesNewRoman"/>
          <w:sz w:val="20"/>
          <w:szCs w:val="20"/>
        </w:rPr>
        <w:t>Any addendum thus issued shall be part of the tender documents and shall be communicated in writing or by cable to all the purchasers of the tender documents.</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sidR="00172E1E">
        <w:rPr>
          <w:rFonts w:ascii="TimesNewRoman" w:hAnsi="TimesNewRoman" w:cs="TimesNewRoman"/>
          <w:sz w:val="20"/>
          <w:szCs w:val="20"/>
        </w:rPr>
        <w:tab/>
      </w:r>
      <w:r>
        <w:rPr>
          <w:rFonts w:ascii="TimesNewRoman" w:hAnsi="TimesNewRoman" w:cs="TimesNewRoman"/>
          <w:sz w:val="20"/>
          <w:szCs w:val="20"/>
        </w:rPr>
        <w:t>To give prospective Tenderers reasonable time in which to take an addendum into account in preparing their tenders, the Employer shall extend as necessary the deadline for submission of tenders, in accordance with Sub-Clause 16.2 below.</w:t>
      </w:r>
    </w:p>
    <w:p w:rsidR="00172E1E" w:rsidRPr="00924D70" w:rsidRDefault="00172E1E" w:rsidP="00924D70">
      <w:pPr>
        <w:autoSpaceDE w:val="0"/>
        <w:autoSpaceDN w:val="0"/>
        <w:adjustRightInd w:val="0"/>
        <w:ind w:left="720" w:hanging="720"/>
        <w:jc w:val="both"/>
        <w:rPr>
          <w:rFonts w:ascii="TimesNewRoman" w:hAnsi="TimesNewRoman" w:cs="TimesNewRoman"/>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172E1E" w:rsidRPr="00924D70" w:rsidRDefault="00172E1E" w:rsidP="00924D70">
      <w:pPr>
        <w:autoSpaceDE w:val="0"/>
        <w:autoSpaceDN w:val="0"/>
        <w:adjustRightInd w:val="0"/>
        <w:jc w:val="both"/>
        <w:rPr>
          <w:rFonts w:ascii="TimesNewRoman,Bold" w:hAnsi="TimesNewRoman,Bold" w:cs="TimesNewRoman,Bold"/>
          <w:b/>
          <w:bCs/>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172E1E">
        <w:rPr>
          <w:rFonts w:ascii="TimesNewRoman,Bold" w:hAnsi="TimesNewRoman,Bold" w:cs="TimesNewRoman,Bold"/>
          <w:b/>
          <w:bCs/>
          <w:sz w:val="20"/>
          <w:szCs w:val="20"/>
        </w:rPr>
        <w:tab/>
      </w:r>
      <w:r>
        <w:rPr>
          <w:rFonts w:ascii="TimesNewRoman,Bold" w:hAnsi="TimesNewRoman,Bold" w:cs="TimesNewRoman,Bold"/>
          <w:b/>
          <w:bCs/>
          <w:sz w:val="20"/>
          <w:szCs w:val="20"/>
        </w:rPr>
        <w:t>Documents comprising the Tender</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10.1 </w:t>
      </w:r>
      <w:r w:rsidR="00172E1E">
        <w:rPr>
          <w:rFonts w:ascii="TimesNewRoman" w:hAnsi="TimesNewRoman" w:cs="TimesNewRoman"/>
          <w:sz w:val="20"/>
          <w:szCs w:val="20"/>
        </w:rPr>
        <w:tab/>
      </w:r>
      <w:r>
        <w:rPr>
          <w:rFonts w:ascii="TimesNewRoman" w:hAnsi="TimesNewRoman" w:cs="TimesNewRoman"/>
          <w:sz w:val="20"/>
          <w:szCs w:val="20"/>
        </w:rPr>
        <w:t>The tender submitted by the Tenderer shall be in two covers and shall contain the documents as follows::</w:t>
      </w:r>
    </w:p>
    <w:p w:rsidR="006A7263" w:rsidRDefault="006A7263" w:rsidP="00924D70">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6A7263" w:rsidRDefault="006A7263" w:rsidP="00924D7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009D6255" w:rsidRPr="009D6255">
        <w:rPr>
          <w:bCs/>
          <w:color w:val="0000FF"/>
          <w:sz w:val="20"/>
        </w:rPr>
        <w:t>on line payment through e-Procurement platform.</w:t>
      </w:r>
    </w:p>
    <w:p w:rsidR="009D6255" w:rsidRPr="009D6255" w:rsidRDefault="006A7263"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sidR="00172E1E">
        <w:rPr>
          <w:rFonts w:ascii="TimesNewRoman" w:hAnsi="TimesNewRoman" w:cs="TimesNewRoman"/>
          <w:sz w:val="20"/>
          <w:szCs w:val="20"/>
        </w:rPr>
        <w:tab/>
      </w:r>
      <w:r>
        <w:rPr>
          <w:rFonts w:ascii="TimesNewRoman" w:hAnsi="TimesNewRoman" w:cs="TimesNewRoman"/>
          <w:sz w:val="20"/>
          <w:szCs w:val="20"/>
        </w:rPr>
        <w:t xml:space="preserve"> Qualification Information as per formats given in Section 3; </w:t>
      </w:r>
      <w:r w:rsidR="009D6255" w:rsidRPr="009D6255">
        <w:rPr>
          <w:bCs/>
          <w:color w:val="0000FF"/>
          <w:sz w:val="20"/>
        </w:rPr>
        <w:t>and to comply the task created in the e-Procurement Portal under General terms Conditions and Technical parameters and Documents required from Tenderer.</w:t>
      </w:r>
    </w:p>
    <w:p w:rsidR="00172E1E" w:rsidRDefault="00172E1E" w:rsidP="00924D70">
      <w:pPr>
        <w:autoSpaceDE w:val="0"/>
        <w:autoSpaceDN w:val="0"/>
        <w:adjustRightInd w:val="0"/>
        <w:ind w:firstLine="720"/>
        <w:jc w:val="both"/>
        <w:rPr>
          <w:rFonts w:ascii="TimesNewRoman" w:hAnsi="TimesNewRoman" w:cs="TimesNewRoman"/>
          <w:sz w:val="20"/>
          <w:szCs w:val="20"/>
        </w:rPr>
      </w:pPr>
    </w:p>
    <w:p w:rsidR="004476A7" w:rsidRDefault="004476A7" w:rsidP="00924D70">
      <w:pPr>
        <w:autoSpaceDE w:val="0"/>
        <w:autoSpaceDN w:val="0"/>
        <w:adjustRightInd w:val="0"/>
        <w:ind w:firstLine="720"/>
        <w:jc w:val="both"/>
        <w:rPr>
          <w:rFonts w:ascii="TimesNewRoman" w:hAnsi="TimesNewRoman" w:cs="TimesNewRoman"/>
          <w:sz w:val="20"/>
          <w:szCs w:val="20"/>
        </w:rPr>
      </w:pPr>
    </w:p>
    <w:p w:rsidR="00E03F03" w:rsidRDefault="00E03F03" w:rsidP="00924D70">
      <w:pPr>
        <w:autoSpaceDE w:val="0"/>
        <w:autoSpaceDN w:val="0"/>
        <w:adjustRightInd w:val="0"/>
        <w:ind w:firstLine="720"/>
        <w:jc w:val="both"/>
        <w:rPr>
          <w:rFonts w:ascii="TimesNewRoman" w:hAnsi="TimesNewRoman" w:cs="TimesNewRoman"/>
          <w:sz w:val="20"/>
          <w:szCs w:val="20"/>
        </w:rPr>
      </w:pPr>
    </w:p>
    <w:p w:rsidR="00924D70" w:rsidRDefault="00924D70" w:rsidP="00924D70">
      <w:pPr>
        <w:autoSpaceDE w:val="0"/>
        <w:autoSpaceDN w:val="0"/>
        <w:adjustRightInd w:val="0"/>
        <w:ind w:firstLine="720"/>
        <w:jc w:val="both"/>
        <w:rPr>
          <w:rFonts w:ascii="TimesNewRoman" w:hAnsi="TimesNewRoman" w:cs="TimesNewRoman"/>
          <w:sz w:val="20"/>
          <w:szCs w:val="20"/>
        </w:rPr>
      </w:pPr>
    </w:p>
    <w:p w:rsidR="00172E1E" w:rsidRDefault="00924D70"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4B3DCA" w:rsidRDefault="004B3DCA" w:rsidP="004B3DCA">
      <w:pPr>
        <w:autoSpaceDE w:val="0"/>
        <w:autoSpaceDN w:val="0"/>
        <w:adjustRightInd w:val="0"/>
        <w:rPr>
          <w:rFonts w:ascii="TimesNewRoman" w:hAnsi="TimesNewRoman" w:cs="TimesNewRoman"/>
          <w:sz w:val="20"/>
          <w:szCs w:val="20"/>
        </w:rPr>
      </w:pPr>
    </w:p>
    <w:p w:rsidR="006A7263" w:rsidRDefault="00050B37"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9</w:t>
      </w:r>
    </w:p>
    <w:p w:rsidR="00C24B3D" w:rsidRPr="00C24B3D" w:rsidRDefault="00C24B3D" w:rsidP="00C24B3D">
      <w:pPr>
        <w:autoSpaceDE w:val="0"/>
        <w:autoSpaceDN w:val="0"/>
        <w:adjustRightInd w:val="0"/>
        <w:jc w:val="center"/>
        <w:rPr>
          <w:rFonts w:ascii="TimesNewRoman" w:hAnsi="TimesNewRoman" w:cs="TimesNewRoman"/>
          <w:sz w:val="8"/>
          <w:szCs w:val="20"/>
        </w:rPr>
      </w:pPr>
    </w:p>
    <w:p w:rsidR="00C24B3D" w:rsidRPr="005B137D" w:rsidRDefault="00C24B3D" w:rsidP="00C24B3D">
      <w:pPr>
        <w:autoSpaceDE w:val="0"/>
        <w:autoSpaceDN w:val="0"/>
        <w:adjustRightInd w:val="0"/>
        <w:jc w:val="center"/>
        <w:rPr>
          <w:rFonts w:ascii="TimesNewRoman" w:hAnsi="TimesNewRoman" w:cs="TimesNewRoman"/>
          <w:sz w:val="12"/>
          <w:szCs w:val="20"/>
        </w:rPr>
      </w:pPr>
    </w:p>
    <w:p w:rsidR="006A7263" w:rsidRDefault="006A7263" w:rsidP="00C24B3D">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The Tender (in the format indicated in Section 4)</w:t>
      </w:r>
    </w:p>
    <w:p w:rsidR="009D6255" w:rsidRPr="009555EB" w:rsidRDefault="006A7263" w:rsidP="009D6255">
      <w:pPr>
        <w:suppressAutoHyphens/>
        <w:ind w:left="1440" w:hanging="720"/>
        <w:jc w:val="both"/>
        <w:rPr>
          <w:b/>
          <w:bCs/>
          <w:color w:val="0000FF"/>
          <w:sz w:val="20"/>
        </w:rPr>
      </w:pPr>
      <w:r>
        <w:rPr>
          <w:rFonts w:ascii="TimesNewRoman" w:hAnsi="TimesNewRoman" w:cs="TimesNewRoman"/>
          <w:sz w:val="20"/>
          <w:szCs w:val="20"/>
        </w:rPr>
        <w:t xml:space="preserve">(b) </w:t>
      </w:r>
      <w:r w:rsidR="009D6255">
        <w:rPr>
          <w:rFonts w:ascii="TimesNewRoman" w:hAnsi="TimesNewRoman" w:cs="TimesNewRoman"/>
          <w:sz w:val="20"/>
          <w:szCs w:val="20"/>
        </w:rPr>
        <w:tab/>
      </w:r>
      <w:r>
        <w:rPr>
          <w:rFonts w:ascii="TimesNewRoman" w:hAnsi="TimesNewRoman" w:cs="TimesNewRoman"/>
          <w:sz w:val="20"/>
          <w:szCs w:val="20"/>
        </w:rPr>
        <w:t>Priced Bill of Quantities (Section 9);</w:t>
      </w:r>
      <w:r w:rsidR="009D6255" w:rsidRPr="009D6255">
        <w:rPr>
          <w:bCs/>
          <w:color w:val="0000FF"/>
          <w:sz w:val="20"/>
        </w:rPr>
        <w:t>online through e-procurement portal, no hardcopy of commercials should be attached or disclosed</w:t>
      </w:r>
      <w:r w:rsidR="009D6255" w:rsidRPr="009555EB">
        <w:rPr>
          <w:b/>
          <w:bCs/>
          <w:color w:val="0000FF"/>
          <w:sz w:val="20"/>
        </w:rPr>
        <w:t>.</w:t>
      </w:r>
    </w:p>
    <w:p w:rsidR="006A7263" w:rsidRDefault="006A7263" w:rsidP="00C24B3D">
      <w:pPr>
        <w:autoSpaceDE w:val="0"/>
        <w:autoSpaceDN w:val="0"/>
        <w:adjustRightInd w:val="0"/>
        <w:ind w:firstLine="720"/>
        <w:jc w:val="both"/>
        <w:rPr>
          <w:rFonts w:ascii="TimesNewRoman" w:hAnsi="TimesNewRoman" w:cs="TimesNewRoman"/>
          <w:sz w:val="20"/>
          <w:szCs w:val="20"/>
        </w:rPr>
      </w:pPr>
    </w:p>
    <w:p w:rsidR="006A7263" w:rsidRDefault="006A7263"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10.2 </w:t>
      </w:r>
      <w:r w:rsidR="00C24B3D">
        <w:rPr>
          <w:rFonts w:ascii="TimesNewRoman" w:hAnsi="TimesNewRoman" w:cs="TimesNewRoman"/>
          <w:sz w:val="20"/>
          <w:szCs w:val="20"/>
        </w:rPr>
        <w:tab/>
      </w:r>
      <w:r>
        <w:rPr>
          <w:rFonts w:ascii="TimesNewRoman" w:hAnsi="TimesNewRoman" w:cs="TimesNewRoman"/>
          <w:sz w:val="20"/>
          <w:szCs w:val="20"/>
        </w:rPr>
        <w:t>Tenderers submitting tenders together with other contracts stated in the IFT to form a package will so indicate in the tender together with any discounts offered for the award of more than one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prices</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sidR="00C24B3D">
        <w:rPr>
          <w:rFonts w:ascii="TimesNewRoman" w:hAnsi="TimesNewRoman" w:cs="TimesNewRoman"/>
          <w:sz w:val="20"/>
          <w:szCs w:val="20"/>
        </w:rPr>
        <w:tab/>
      </w:r>
      <w:r>
        <w:rPr>
          <w:rFonts w:ascii="TimesNewRoman" w:hAnsi="TimesNewRoman" w:cs="TimesNewRoman"/>
          <w:sz w:val="20"/>
          <w:szCs w:val="20"/>
        </w:rPr>
        <w:t>The contract shall be for the whole works as described in Sub-Clause 1.1, based on the priced Bill of Quantities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sidR="00C24B3D">
        <w:rPr>
          <w:rFonts w:ascii="TimesNewRoman" w:hAnsi="TimesNewRoman" w:cs="TimesNewRoman"/>
          <w:sz w:val="20"/>
          <w:szCs w:val="20"/>
        </w:rPr>
        <w:tab/>
      </w:r>
      <w:r>
        <w:rPr>
          <w:rFonts w:ascii="TimesNewRoman" w:hAnsi="TimesNewRoman" w:cs="TimesNewRoman"/>
          <w:sz w:val="20"/>
          <w:szCs w:val="20"/>
        </w:rPr>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sidR="00C24B3D">
        <w:rPr>
          <w:rFonts w:ascii="TimesNewRoman" w:hAnsi="TimesNewRoman" w:cs="TimesNewRoman"/>
          <w:sz w:val="20"/>
          <w:szCs w:val="20"/>
        </w:rPr>
        <w:tab/>
      </w:r>
      <w:r>
        <w:rPr>
          <w:rFonts w:ascii="TimesNewRoman" w:hAnsi="TimesNewRoman" w:cs="TimesNewRoman"/>
          <w:sz w:val="20"/>
          <w:szCs w:val="20"/>
        </w:rPr>
        <w:t>All duties, taxes, and other levies payable by the contractor under the contract, or for any other cause, shall be included in the rates, prices and total Tender Price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sidR="00C24B3D">
        <w:rPr>
          <w:rFonts w:ascii="TimesNewRoman" w:hAnsi="TimesNewRoman" w:cs="TimesNewRoman"/>
          <w:sz w:val="20"/>
          <w:szCs w:val="20"/>
        </w:rPr>
        <w:tab/>
      </w:r>
      <w:r>
        <w:rPr>
          <w:rFonts w:ascii="TimesNewRoman" w:hAnsi="TimesNewRoman" w:cs="TimesNewRoman"/>
          <w:sz w:val="20"/>
          <w:szCs w:val="20"/>
        </w:rPr>
        <w:t xml:space="preserve"> The rates and prices quoted by the Tenderer shall be subject to adjustment during the performance of the Contract in accordance with the provisions of Clause of the Conditions of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validity</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C24B3D">
        <w:rPr>
          <w:rFonts w:ascii="TimesNewRoman" w:hAnsi="TimesNewRoman" w:cs="TimesNewRoman"/>
          <w:sz w:val="20"/>
          <w:szCs w:val="20"/>
        </w:rPr>
        <w:tab/>
      </w:r>
      <w:r>
        <w:rPr>
          <w:rFonts w:ascii="TimesNewRoman" w:hAnsi="TimesNewRoman" w:cs="TimesNewRoman"/>
          <w:sz w:val="20"/>
          <w:szCs w:val="20"/>
        </w:rPr>
        <w:t>Tenders shall remain valid for a period not less than ninety days after the deadline date for tender submission specified in Clause 16. A tender valid for a shorter period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sidR="00C24B3D">
        <w:rPr>
          <w:rFonts w:ascii="TimesNewRoman" w:hAnsi="TimesNewRoman" w:cs="TimesNewRoman"/>
          <w:sz w:val="20"/>
          <w:szCs w:val="20"/>
        </w:rPr>
        <w:tab/>
      </w:r>
      <w:r>
        <w:rPr>
          <w:rFonts w:ascii="TimesNewRoman" w:hAnsi="TimesNewRoman" w:cs="TimesNewRoman"/>
          <w:sz w:val="20"/>
          <w:szCs w:val="20"/>
        </w:rPr>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C24B3D" w:rsidRPr="005B137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C24B3D">
        <w:rPr>
          <w:rFonts w:ascii="TimesNewRoman,Bold" w:hAnsi="TimesNewRoman,Bold" w:cs="TimesNewRoman,Bold"/>
          <w:b/>
          <w:bCs/>
          <w:sz w:val="20"/>
          <w:szCs w:val="20"/>
        </w:rPr>
        <w:tab/>
      </w:r>
      <w:r>
        <w:rPr>
          <w:rFonts w:ascii="TimesNewRoman,Bold" w:hAnsi="TimesNewRoman,Bold" w:cs="TimesNewRoman,Bold"/>
          <w:b/>
          <w:bCs/>
          <w:sz w:val="20"/>
          <w:szCs w:val="20"/>
        </w:rPr>
        <w:t>Earnest money deposit</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7E11AF"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13.1 </w:t>
      </w:r>
      <w:r w:rsidR="00C24B3D">
        <w:rPr>
          <w:rFonts w:ascii="TimesNewRoman" w:hAnsi="TimesNewRoman" w:cs="TimesNewRoman"/>
          <w:sz w:val="20"/>
          <w:szCs w:val="20"/>
        </w:rPr>
        <w:tab/>
      </w:r>
      <w:r>
        <w:rPr>
          <w:rFonts w:ascii="TimesNewRoman" w:hAnsi="TimesNewRoman" w:cs="TimesNewRoman"/>
          <w:sz w:val="20"/>
          <w:szCs w:val="20"/>
        </w:rPr>
        <w:t>The Tenderer shall furnish, as part of his tender, earnest money deposit in the amount as shown in column 4 of the Table of IFT for this particular work</w:t>
      </w:r>
      <w:r w:rsidR="00000BB9">
        <w:rPr>
          <w:rFonts w:ascii="TimesNewRoman" w:hAnsi="TimesNewRoman" w:cs="TimesNewRoman"/>
          <w:sz w:val="20"/>
          <w:szCs w:val="20"/>
        </w:rPr>
        <w:t>.</w:t>
      </w:r>
    </w:p>
    <w:p w:rsidR="00314924" w:rsidRDefault="00314924" w:rsidP="007E11AF">
      <w:pPr>
        <w:autoSpaceDE w:val="0"/>
        <w:autoSpaceDN w:val="0"/>
        <w:adjustRightInd w:val="0"/>
        <w:rPr>
          <w:rFonts w:ascii="Arial" w:hAnsi="Arial" w:cs="Arial"/>
          <w:b/>
          <w:sz w:val="16"/>
          <w:szCs w:val="16"/>
        </w:rPr>
      </w:pPr>
    </w:p>
    <w:p w:rsidR="00314924" w:rsidRPr="00295805" w:rsidRDefault="00314924" w:rsidP="007E11AF">
      <w:pPr>
        <w:autoSpaceDE w:val="0"/>
        <w:autoSpaceDN w:val="0"/>
        <w:adjustRightInd w:val="0"/>
        <w:rPr>
          <w:rFonts w:ascii="Arial" w:hAnsi="Arial" w:cs="Arial"/>
          <w:b/>
          <w:sz w:val="16"/>
          <w:szCs w:val="16"/>
        </w:rPr>
      </w:pPr>
      <w:r>
        <w:rPr>
          <w:rFonts w:ascii="Arial" w:hAnsi="Arial" w:cs="Arial"/>
          <w:b/>
          <w:sz w:val="16"/>
          <w:szCs w:val="16"/>
        </w:rPr>
        <w:t>Website :https://kppp.karnataka.gov.in</w:t>
      </w:r>
    </w:p>
    <w:p w:rsidR="007E1659" w:rsidRPr="00FC09B3" w:rsidRDefault="007E1659" w:rsidP="007E11AF">
      <w:pPr>
        <w:autoSpaceDE w:val="0"/>
        <w:autoSpaceDN w:val="0"/>
        <w:adjustRightInd w:val="0"/>
        <w:ind w:left="720" w:hanging="720"/>
        <w:jc w:val="both"/>
        <w:rPr>
          <w:color w:val="0000FF"/>
          <w:sz w:val="20"/>
        </w:rPr>
      </w:pPr>
      <w:r w:rsidRPr="00FC09B3">
        <w:rPr>
          <w:color w:val="0000FF"/>
          <w:sz w:val="20"/>
        </w:rPr>
        <w:t>The supplier/contractor can pay the Earnest Money Deposit (EMD) in the e-Procurement portal using any of the following payment modes:</w:t>
      </w:r>
    </w:p>
    <w:p w:rsidR="007E1659" w:rsidRPr="00FC09B3" w:rsidRDefault="007E1659" w:rsidP="007E1659">
      <w:pPr>
        <w:numPr>
          <w:ilvl w:val="0"/>
          <w:numId w:val="18"/>
        </w:numPr>
        <w:jc w:val="both"/>
        <w:rPr>
          <w:color w:val="0000FF"/>
          <w:sz w:val="20"/>
        </w:rPr>
      </w:pPr>
      <w:r w:rsidRPr="00FC09B3">
        <w:rPr>
          <w:color w:val="0000FF"/>
          <w:sz w:val="20"/>
        </w:rPr>
        <w:t xml:space="preserve">Credit Card </w:t>
      </w:r>
    </w:p>
    <w:p w:rsidR="007E1659" w:rsidRPr="00FC09B3" w:rsidRDefault="007E1659" w:rsidP="007E1659">
      <w:pPr>
        <w:numPr>
          <w:ilvl w:val="0"/>
          <w:numId w:val="18"/>
        </w:numPr>
        <w:jc w:val="both"/>
        <w:rPr>
          <w:color w:val="0000FF"/>
          <w:sz w:val="20"/>
        </w:rPr>
      </w:pPr>
      <w:r w:rsidRPr="00FC09B3">
        <w:rPr>
          <w:color w:val="0000FF"/>
          <w:sz w:val="20"/>
        </w:rPr>
        <w:t>Direct Debit</w:t>
      </w:r>
    </w:p>
    <w:p w:rsidR="007E1659" w:rsidRPr="00FC09B3" w:rsidRDefault="007E1659" w:rsidP="007E1659">
      <w:pPr>
        <w:numPr>
          <w:ilvl w:val="0"/>
          <w:numId w:val="18"/>
        </w:numPr>
        <w:jc w:val="both"/>
        <w:rPr>
          <w:color w:val="0000FF"/>
          <w:sz w:val="20"/>
        </w:rPr>
      </w:pPr>
      <w:r w:rsidRPr="00FC09B3">
        <w:rPr>
          <w:color w:val="0000FF"/>
          <w:sz w:val="20"/>
        </w:rPr>
        <w:t>National Electronic Fund Transfer (NEFT)</w:t>
      </w:r>
    </w:p>
    <w:p w:rsidR="007E1659" w:rsidRPr="00FC09B3" w:rsidRDefault="007E1659" w:rsidP="007E1659">
      <w:pPr>
        <w:numPr>
          <w:ilvl w:val="0"/>
          <w:numId w:val="18"/>
        </w:numPr>
        <w:jc w:val="both"/>
        <w:rPr>
          <w:color w:val="0000FF"/>
          <w:sz w:val="20"/>
        </w:rPr>
      </w:pPr>
      <w:r w:rsidRPr="00FC09B3">
        <w:rPr>
          <w:color w:val="0000FF"/>
          <w:sz w:val="20"/>
        </w:rPr>
        <w:t>Over the Counter (OTC)</w:t>
      </w:r>
    </w:p>
    <w:p w:rsidR="007E1659" w:rsidRPr="00FC09B3" w:rsidRDefault="007E1659" w:rsidP="00FC09B3">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(OTC) in any of the designated Axis Bank branches listed in the e-Procurement web-site (</w:t>
      </w:r>
      <w:hyperlink r:id="rId5" w:tgtFrame="_blank" w:history="1">
        <w:r w:rsidRPr="00FC09B3">
          <w:rPr>
            <w:rStyle w:val="Hyperlink"/>
            <w:sz w:val="20"/>
          </w:rPr>
          <w:t>www.eproc.karnataka.gov.in</w:t>
        </w:r>
      </w:hyperlink>
      <w:r w:rsidRPr="00FC09B3">
        <w:rPr>
          <w:color w:val="0000FF"/>
          <w:sz w:val="20"/>
        </w:rPr>
        <w:t>),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046631" w:rsidRDefault="00046631" w:rsidP="00FC09B3">
      <w:pPr>
        <w:spacing w:after="240"/>
        <w:ind w:left="720"/>
        <w:jc w:val="center"/>
        <w:rPr>
          <w:color w:val="0000FF"/>
          <w:sz w:val="20"/>
        </w:rPr>
      </w:pPr>
    </w:p>
    <w:p w:rsidR="00FC09B3" w:rsidRPr="00FC09B3" w:rsidRDefault="005821A5" w:rsidP="00FC09B3">
      <w:pPr>
        <w:spacing w:after="240"/>
        <w:ind w:left="720"/>
        <w:jc w:val="center"/>
        <w:rPr>
          <w:color w:val="0000FF"/>
          <w:sz w:val="20"/>
        </w:rPr>
      </w:pPr>
      <w:r>
        <w:rPr>
          <w:color w:val="0000FF"/>
          <w:sz w:val="20"/>
        </w:rPr>
        <w:t>10</w:t>
      </w:r>
    </w:p>
    <w:p w:rsidR="007E1659" w:rsidRPr="00FC09B3" w:rsidRDefault="007E1659" w:rsidP="00FC09B3">
      <w:pPr>
        <w:spacing w:after="240"/>
        <w:ind w:left="720"/>
        <w:jc w:val="both"/>
        <w:rPr>
          <w:color w:val="0000FF"/>
          <w:sz w:val="20"/>
        </w:rPr>
      </w:pPr>
      <w:r w:rsidRPr="00FC09B3">
        <w:rPr>
          <w:color w:val="0000FF"/>
          <w:sz w:val="20"/>
          <w:u w:val="single"/>
        </w:rPr>
        <w:lastRenderedPageBreak/>
        <w:t xml:space="preserve">NEFT payment procedure </w:t>
      </w:r>
      <w:r w:rsidRPr="00FC09B3">
        <w:rPr>
          <w:color w:val="0000FF"/>
          <w:sz w:val="20"/>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whichthe funds were transferred have to be inputted in the e-Procurement system as part of its bid.</w:t>
      </w:r>
    </w:p>
    <w:p w:rsidR="007E1659" w:rsidRPr="00FC09B3" w:rsidRDefault="007E1659" w:rsidP="00FC09B3">
      <w:pPr>
        <w:spacing w:after="240"/>
        <w:ind w:left="720"/>
        <w:jc w:val="both"/>
        <w:rPr>
          <w:bCs/>
          <w:color w:val="0000FF"/>
          <w:sz w:val="20"/>
        </w:rPr>
      </w:pPr>
      <w:r w:rsidRPr="00FC09B3">
        <w:rPr>
          <w:bCs/>
          <w:color w:val="0000FF"/>
          <w:sz w:val="20"/>
        </w:rPr>
        <w:t>The supplier/contractor’s bid will be evaluated only on confirmation of receipt of the payment (EMD) in the Government of Karnataka central pooling a/c held at Axis Bank</w:t>
      </w:r>
    </w:p>
    <w:p w:rsidR="007E1659" w:rsidRPr="00FC09B3" w:rsidRDefault="007E1659" w:rsidP="00FC09B3">
      <w:pPr>
        <w:ind w:left="720"/>
        <w:jc w:val="both"/>
        <w:rPr>
          <w:bCs/>
          <w:color w:val="0000FF"/>
          <w:sz w:val="20"/>
        </w:rPr>
      </w:pPr>
      <w:r w:rsidRPr="00FC09B3">
        <w:rPr>
          <w:bCs/>
          <w:color w:val="0000FF"/>
          <w:sz w:val="20"/>
        </w:rPr>
        <w:t>EMD amount will have to be submitted by the supplier/contractor taking into account the following conditions:</w:t>
      </w:r>
    </w:p>
    <w:p w:rsidR="007E1659" w:rsidRPr="00FC09B3" w:rsidRDefault="007E1659" w:rsidP="007E1659">
      <w:pPr>
        <w:jc w:val="both"/>
        <w:rPr>
          <w:bCs/>
          <w:color w:val="0000FF"/>
          <w:sz w:val="20"/>
        </w:rPr>
      </w:pPr>
    </w:p>
    <w:p w:rsidR="007E1659" w:rsidRPr="00FC09B3" w:rsidRDefault="007E1659" w:rsidP="00FC09B3">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7E1659" w:rsidRPr="00FC09B3" w:rsidRDefault="007E1659" w:rsidP="007E1659">
      <w:pPr>
        <w:jc w:val="both"/>
        <w:rPr>
          <w:bCs/>
          <w:color w:val="0000FF"/>
          <w:sz w:val="20"/>
        </w:rPr>
      </w:pPr>
    </w:p>
    <w:p w:rsidR="007E1659" w:rsidRPr="00FC09B3" w:rsidRDefault="007E1659" w:rsidP="00FC09B3">
      <w:pPr>
        <w:ind w:firstLine="720"/>
        <w:jc w:val="both"/>
        <w:rPr>
          <w:bCs/>
          <w:color w:val="0000FF"/>
          <w:sz w:val="20"/>
        </w:rPr>
      </w:pPr>
      <w:r w:rsidRPr="00FC09B3">
        <w:rPr>
          <w:bCs/>
          <w:color w:val="0000FF"/>
          <w:sz w:val="20"/>
        </w:rPr>
        <w:t>b. The entire EMD amount for a particular tender has to be paid in a single transaction</w:t>
      </w:r>
    </w:p>
    <w:p w:rsidR="007E1659" w:rsidRPr="00FC09B3" w:rsidRDefault="007E1659" w:rsidP="007E1659">
      <w:pPr>
        <w:jc w:val="both"/>
        <w:rPr>
          <w:bCs/>
          <w:color w:val="0000FF"/>
          <w:sz w:val="20"/>
        </w:rPr>
      </w:pPr>
    </w:p>
    <w:p w:rsidR="007E1659" w:rsidRPr="009555EB" w:rsidRDefault="007E1659" w:rsidP="00FC09B3">
      <w:pPr>
        <w:ind w:firstLine="720"/>
        <w:jc w:val="both"/>
        <w:rPr>
          <w:b/>
          <w:bCs/>
          <w:color w:val="0000FF"/>
          <w:sz w:val="20"/>
        </w:rPr>
      </w:pPr>
      <w:r w:rsidRPr="00FC09B3">
        <w:rPr>
          <w:bCs/>
          <w:color w:val="0000FF"/>
          <w:sz w:val="20"/>
        </w:rPr>
        <w:t>For details on e-Payment services refer to e-procurement portal for more details on the process</w:t>
      </w:r>
      <w:r w:rsidRPr="009555EB">
        <w:rPr>
          <w:b/>
          <w:bCs/>
          <w:color w:val="0000FF"/>
          <w:sz w:val="20"/>
        </w:rPr>
        <w:t>.</w:t>
      </w:r>
    </w:p>
    <w:p w:rsidR="007E1659" w:rsidRPr="009555EB" w:rsidRDefault="007E1659" w:rsidP="007E1659">
      <w:pPr>
        <w:jc w:val="both"/>
        <w:rPr>
          <w:sz w:val="20"/>
        </w:rPr>
      </w:pPr>
    </w:p>
    <w:p w:rsidR="007E1659" w:rsidRPr="009555EB" w:rsidRDefault="007E1659" w:rsidP="007E1659">
      <w:pPr>
        <w:jc w:val="both"/>
        <w:rPr>
          <w:sz w:val="20"/>
        </w:rPr>
      </w:pPr>
    </w:p>
    <w:p w:rsidR="007E1659" w:rsidRDefault="007E1659" w:rsidP="00C24B3D">
      <w:pPr>
        <w:autoSpaceDE w:val="0"/>
        <w:autoSpaceDN w:val="0"/>
        <w:adjustRightInd w:val="0"/>
        <w:ind w:left="720" w:hanging="720"/>
        <w:jc w:val="both"/>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C24B3D">
        <w:rPr>
          <w:rFonts w:ascii="TimesNewRoman" w:hAnsi="TimesNewRoman" w:cs="TimesNewRoman"/>
          <w:sz w:val="20"/>
          <w:szCs w:val="20"/>
        </w:rPr>
        <w:tab/>
      </w:r>
      <w:r>
        <w:rPr>
          <w:rFonts w:ascii="TimesNewRoman" w:hAnsi="TimesNewRoman" w:cs="TimesNewRoman"/>
          <w:sz w:val="20"/>
          <w:szCs w:val="20"/>
        </w:rPr>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C24B3D">
        <w:rPr>
          <w:rFonts w:ascii="TimesNewRoman" w:hAnsi="TimesNewRoman" w:cs="TimesNewRoman"/>
          <w:sz w:val="20"/>
          <w:szCs w:val="20"/>
        </w:rPr>
        <w:tab/>
      </w:r>
      <w:r>
        <w:rPr>
          <w:rFonts w:ascii="TimesNewRoman" w:hAnsi="TimesNewRoman" w:cs="TimesNewRoman"/>
          <w:sz w:val="20"/>
          <w:szCs w:val="20"/>
        </w:rPr>
        <w:t xml:space="preserve"> Any tender not accompanied by an acceptable earnest money deposit and not secured as indicated in Sub-Clauses 13.1 and 13.2 above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sidR="00C24B3D">
        <w:rPr>
          <w:rFonts w:ascii="TimesNewRoman" w:hAnsi="TimesNewRoman" w:cs="TimesNewRoman"/>
          <w:sz w:val="20"/>
          <w:szCs w:val="20"/>
        </w:rPr>
        <w:tab/>
      </w:r>
      <w:r>
        <w:rPr>
          <w:rFonts w:ascii="TimesNewRoman" w:hAnsi="TimesNewRoman" w:cs="TimesNewRoman"/>
          <w:sz w:val="20"/>
          <w:szCs w:val="20"/>
        </w:rPr>
        <w:t>The earnest money deposit of unsuccessful Tenderers will be returned within 30 days of the end of the tender validity period specified in Sub-Clause 12.1.</w:t>
      </w:r>
    </w:p>
    <w:p w:rsidR="005821A5" w:rsidRDefault="005821A5"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B41169" w:rsidRDefault="00B41169" w:rsidP="005821A5">
      <w:pPr>
        <w:autoSpaceDE w:val="0"/>
        <w:autoSpaceDN w:val="0"/>
        <w:adjustRightInd w:val="0"/>
        <w:ind w:left="720" w:hanging="720"/>
        <w:jc w:val="center"/>
        <w:rPr>
          <w:rFonts w:ascii="TimesNewRoman" w:hAnsi="TimesNewRoman" w:cs="TimesNewRoman"/>
          <w:sz w:val="20"/>
          <w:szCs w:val="20"/>
        </w:rPr>
      </w:pPr>
    </w:p>
    <w:p w:rsidR="005821A5" w:rsidRDefault="005821A5"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lastRenderedPageBreak/>
        <w:t>11</w:t>
      </w:r>
    </w:p>
    <w:p w:rsidR="005821A5" w:rsidRDefault="005821A5" w:rsidP="005821A5">
      <w:pPr>
        <w:autoSpaceDE w:val="0"/>
        <w:autoSpaceDN w:val="0"/>
        <w:adjustRightInd w:val="0"/>
        <w:ind w:left="720" w:hanging="720"/>
        <w:jc w:val="center"/>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sidR="00C24B3D">
        <w:rPr>
          <w:rFonts w:ascii="TimesNewRoman" w:hAnsi="TimesNewRoman" w:cs="TimesNewRoman"/>
          <w:sz w:val="20"/>
          <w:szCs w:val="20"/>
        </w:rPr>
        <w:tab/>
      </w:r>
      <w:r>
        <w:rPr>
          <w:rFonts w:ascii="TimesNewRoman" w:hAnsi="TimesNewRoman" w:cs="TimesNewRoman"/>
          <w:sz w:val="20"/>
          <w:szCs w:val="20"/>
        </w:rPr>
        <w:t>The earnest money deposit of the successful Tenderer will be discharged when the Tenderer has signed the Agreement and furnished the required Performance Security.</w:t>
      </w:r>
    </w:p>
    <w:p w:rsidR="006A7263" w:rsidRDefault="006A7263"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sidR="00C24B3D">
        <w:rPr>
          <w:rFonts w:ascii="TimesNewRoman" w:hAnsi="TimesNewRoman" w:cs="TimesNewRoman"/>
          <w:sz w:val="20"/>
          <w:szCs w:val="20"/>
        </w:rPr>
        <w:tab/>
      </w:r>
      <w:r>
        <w:rPr>
          <w:rFonts w:ascii="TimesNewRoman" w:hAnsi="TimesNewRoman" w:cs="TimesNewRoman"/>
          <w:sz w:val="20"/>
          <w:szCs w:val="20"/>
        </w:rPr>
        <w:t>The earnest money deposit may be forfeited:</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if the Tenderer withdraws the Tender after tender opening during the period of tender validity;</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C24B3D">
        <w:rPr>
          <w:rFonts w:ascii="TimesNewRoman" w:hAnsi="TimesNewRoman" w:cs="TimesNewRoman"/>
          <w:sz w:val="20"/>
          <w:szCs w:val="20"/>
        </w:rPr>
        <w:tab/>
      </w:r>
      <w:r>
        <w:rPr>
          <w:rFonts w:ascii="TimesNewRoman" w:hAnsi="TimesNewRoman" w:cs="TimesNewRoman"/>
          <w:sz w:val="20"/>
          <w:szCs w:val="20"/>
        </w:rPr>
        <w:t xml:space="preserve"> if the Tenderer does not accept the correction of the Tender Price, pursuant to Clause 24; or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C24B3D">
        <w:rPr>
          <w:rFonts w:ascii="TimesNewRoman" w:hAnsi="TimesNewRoman" w:cs="TimesNewRoman"/>
          <w:sz w:val="20"/>
          <w:szCs w:val="20"/>
        </w:rPr>
        <w:tab/>
      </w:r>
      <w:r>
        <w:rPr>
          <w:rFonts w:ascii="TimesNewRoman" w:hAnsi="TimesNewRoman" w:cs="TimesNewRoman"/>
          <w:sz w:val="20"/>
          <w:szCs w:val="20"/>
        </w:rPr>
        <w:t xml:space="preserve"> in the case of a successful Tenderer, if the Tenderer fails within the specified time limit to</w:t>
      </w:r>
    </w:p>
    <w:p w:rsidR="006A7263" w:rsidRDefault="006A7263"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C24B3D">
        <w:rPr>
          <w:rFonts w:ascii="TimesNewRoman" w:hAnsi="TimesNewRoman" w:cs="TimesNewRoman"/>
          <w:sz w:val="20"/>
          <w:szCs w:val="20"/>
        </w:rPr>
        <w:tab/>
      </w:r>
      <w:r>
        <w:rPr>
          <w:rFonts w:ascii="TimesNewRoman" w:hAnsi="TimesNewRoman" w:cs="TimesNewRoman"/>
          <w:sz w:val="20"/>
          <w:szCs w:val="20"/>
        </w:rPr>
        <w:t>sign the Agreement; or</w:t>
      </w:r>
    </w:p>
    <w:p w:rsidR="00753CCB" w:rsidRDefault="006A7263"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sidR="00753CCB">
        <w:rPr>
          <w:rFonts w:ascii="TimesNewRoman" w:hAnsi="TimesNewRoman" w:cs="TimesNewRoman"/>
          <w:sz w:val="20"/>
          <w:szCs w:val="20"/>
        </w:rPr>
        <w:tab/>
      </w:r>
      <w:r>
        <w:rPr>
          <w:rFonts w:ascii="TimesNewRoman" w:hAnsi="TimesNewRoman" w:cs="TimesNewRoman"/>
          <w:sz w:val="20"/>
          <w:szCs w:val="20"/>
        </w:rPr>
        <w:t>furnish</w:t>
      </w:r>
      <w:r w:rsidR="004B3DCA">
        <w:rPr>
          <w:rFonts w:ascii="TimesNewRoman" w:hAnsi="TimesNewRoman" w:cs="TimesNewRoman"/>
          <w:sz w:val="20"/>
          <w:szCs w:val="20"/>
        </w:rPr>
        <w:t>the</w:t>
      </w:r>
      <w:r>
        <w:rPr>
          <w:rFonts w:ascii="TimesNewRoman" w:hAnsi="TimesNewRoman" w:cs="TimesNewRoman"/>
          <w:sz w:val="20"/>
          <w:szCs w:val="20"/>
        </w:rPr>
        <w:t>requiredSecuritydeposit</w:t>
      </w:r>
    </w:p>
    <w:p w:rsidR="008F13BF" w:rsidRDefault="008F13BF" w:rsidP="007729E1">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FA1B6A">
        <w:rPr>
          <w:rFonts w:ascii="TimesNewRoman,Bold" w:hAnsi="TimesNewRoman,Bold" w:cs="TimesNewRoman,Bold"/>
          <w:b/>
          <w:bCs/>
          <w:sz w:val="20"/>
          <w:szCs w:val="20"/>
        </w:rPr>
        <w:tab/>
      </w:r>
      <w:r>
        <w:rPr>
          <w:rFonts w:ascii="TimesNewRoman,Bold" w:hAnsi="TimesNewRoman,Bold" w:cs="TimesNewRoman,Bold"/>
          <w:b/>
          <w:bCs/>
          <w:sz w:val="20"/>
          <w:szCs w:val="20"/>
        </w:rPr>
        <w:t>Format and signing of Tender</w:t>
      </w:r>
    </w:p>
    <w:p w:rsidR="00FA1B6A" w:rsidRDefault="00FA1B6A" w:rsidP="006A7263">
      <w:pPr>
        <w:autoSpaceDE w:val="0"/>
        <w:autoSpaceDN w:val="0"/>
        <w:adjustRightInd w:val="0"/>
        <w:rPr>
          <w:rFonts w:ascii="TimesNewRoman,Bold" w:hAnsi="TimesNewRoman,Bold" w:cs="TimesNewRoman,Bold"/>
          <w:b/>
          <w:bCs/>
          <w:sz w:val="12"/>
          <w:szCs w:val="20"/>
        </w:rPr>
      </w:pPr>
    </w:p>
    <w:p w:rsidR="00C21D3E" w:rsidRPr="00C21D3E" w:rsidRDefault="00C21D3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Tenderer shall submit the Bid electronically before the submission date and time published in e-</w:t>
      </w:r>
      <w:r w:rsidRPr="00C21D3E">
        <w:rPr>
          <w:b/>
          <w:color w:val="0000FF"/>
          <w:sz w:val="20"/>
        </w:rPr>
        <w:t>procurement portal</w:t>
      </w:r>
    </w:p>
    <w:p w:rsidR="00C21D3E"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C21D3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C21D3E" w:rsidRPr="009555EB"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335416" w:rsidP="00C21D3E">
      <w:pPr>
        <w:keepNext/>
        <w:keepLines/>
        <w:tabs>
          <w:tab w:val="left" w:pos="720"/>
          <w:tab w:val="left" w:pos="1400"/>
          <w:tab w:val="left" w:pos="2120"/>
          <w:tab w:val="left" w:pos="2720"/>
          <w:tab w:val="left" w:pos="4680"/>
          <w:tab w:val="left" w:pos="7180"/>
        </w:tabs>
        <w:suppressAutoHyphens/>
        <w:ind w:left="576"/>
        <w:jc w:val="both"/>
        <w:rPr>
          <w:color w:val="0000FF"/>
          <w:sz w:val="20"/>
        </w:rPr>
      </w:pPr>
      <w:r w:rsidRPr="00335416">
        <w:rPr>
          <w:b/>
          <w:color w:val="0000FF"/>
          <w:sz w:val="20"/>
        </w:rPr>
        <w:tab/>
      </w:r>
      <w:r w:rsidR="00C21D3E" w:rsidRPr="00335416">
        <w:rPr>
          <w:b/>
          <w:color w:val="0000FF"/>
          <w:sz w:val="20"/>
        </w:rPr>
        <w:t>Tenderer shall submit the Bid electronically before the submission date and time published</w:t>
      </w:r>
      <w:r w:rsidR="00C21D3E" w:rsidRPr="00C21D3E">
        <w:rPr>
          <w:color w:val="0000FF"/>
          <w:sz w:val="20"/>
        </w:rPr>
        <w:t xml:space="preserve"> . </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E25DBA"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e-Procurement portal </w:t>
      </w:r>
      <w:r w:rsidR="00E03F03">
        <w:rPr>
          <w:b/>
          <w:color w:val="0000FF"/>
          <w:sz w:val="20"/>
        </w:rPr>
        <w:t>to</w:t>
      </w:r>
      <w:r w:rsidRPr="009555EB">
        <w:rPr>
          <w:b/>
          <w:color w:val="0000FF"/>
          <w:sz w:val="20"/>
        </w:rPr>
        <w:t xml:space="preserve"> the Employer not later than </w:t>
      </w:r>
      <w:r w:rsidR="00E03F03">
        <w:rPr>
          <w:color w:val="FF0000"/>
          <w:sz w:val="20"/>
        </w:rPr>
        <w:t>time &amp; date mentioned in e-Procurement portal.</w:t>
      </w:r>
    </w:p>
    <w:p w:rsidR="00C21D3E" w:rsidRPr="009555EB"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In online e-procurement system, you shall not be able to submit the bid after the bid submission time and date as the icon or the task in the e-procurement portal will not be available.</w:t>
      </w:r>
    </w:p>
    <w:p w:rsidR="00C21D3E" w:rsidRPr="009555EB" w:rsidRDefault="00C21D3E" w:rsidP="00C21D3E">
      <w:pPr>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6A7263" w:rsidRPr="00C21D3E" w:rsidRDefault="00C21D3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Tender has all the time to modify and correct or upload any relevant document in the portal till Bid submission date and time, as published in the e</w:t>
      </w:r>
      <w:r w:rsidR="00E03F03">
        <w:rPr>
          <w:b/>
          <w:color w:val="0000FF"/>
          <w:sz w:val="20"/>
        </w:rPr>
        <w:t>-</w:t>
      </w:r>
      <w:r w:rsidRPr="009555EB">
        <w:rPr>
          <w:b/>
          <w:color w:val="0000FF"/>
          <w:sz w:val="20"/>
        </w:rPr>
        <w:t>procurement portal.</w:t>
      </w:r>
    </w:p>
    <w:p w:rsidR="006A7263" w:rsidRDefault="006A7263"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C21D3E" w:rsidRDefault="00C21D3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8F13BF" w:rsidRDefault="008F13BF"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p>
    <w:p w:rsidR="006A7263" w:rsidRDefault="00F7715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12</w:t>
      </w:r>
    </w:p>
    <w:p w:rsidR="005821A5" w:rsidRDefault="005821A5"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5B137D">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First Cover of all Tenders and evaluation to determine qualified Tenderers:</w:t>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sidR="005B137D">
        <w:rPr>
          <w:rFonts w:ascii="TimesNewRoman" w:hAnsi="TimesNewRoman" w:cs="TimesNewRoman"/>
          <w:sz w:val="20"/>
          <w:szCs w:val="20"/>
        </w:rPr>
        <w:tab/>
      </w:r>
      <w:r>
        <w:rPr>
          <w:rFonts w:ascii="TimesNewRoman" w:hAnsi="TimesNewRoman" w:cs="TimesNewRoman"/>
          <w:sz w:val="20"/>
          <w:szCs w:val="20"/>
        </w:rPr>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314924">
        <w:rPr>
          <w:rFonts w:ascii="TimesNewRoman" w:hAnsi="TimesNewRoman" w:cs="TimesNewRoman"/>
          <w:color w:val="FF0000"/>
          <w:sz w:val="20"/>
          <w:szCs w:val="20"/>
        </w:rPr>
        <w:t>5.30</w:t>
      </w:r>
      <w:r w:rsidR="00524930">
        <w:rPr>
          <w:rFonts w:ascii="TimesNewRoman" w:hAnsi="TimesNewRoman" w:cs="TimesNewRoman"/>
          <w:color w:val="FF0000"/>
          <w:sz w:val="20"/>
          <w:szCs w:val="20"/>
        </w:rPr>
        <w:t xml:space="preserve"> </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0C7636" w:rsidRPr="009555EB" w:rsidRDefault="000C7636"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In e-procurement Portal, Contractor has the option of withdrawing the Bid by digitally signing to withdraw / cancel the bid, before the bid submission  time /Date .</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19.3 </w:t>
      </w:r>
      <w:r w:rsidR="005B137D">
        <w:rPr>
          <w:rFonts w:ascii="TimesNewRoman" w:hAnsi="TimesNewRoman" w:cs="TimesNewRoman"/>
          <w:sz w:val="20"/>
          <w:szCs w:val="20"/>
        </w:rPr>
        <w:tab/>
      </w:r>
      <w:r>
        <w:rPr>
          <w:rFonts w:ascii="TimesNewRoman" w:hAnsi="TimesNewRoman" w:cs="TimesNewRoman"/>
          <w:sz w:val="20"/>
          <w:szCs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sidR="005B137D">
        <w:rPr>
          <w:rFonts w:ascii="TimesNewRoman" w:hAnsi="TimesNewRoman" w:cs="TimesNewRoman"/>
          <w:sz w:val="20"/>
          <w:szCs w:val="20"/>
        </w:rPr>
        <w:tab/>
      </w:r>
      <w:r>
        <w:rPr>
          <w:rFonts w:ascii="TimesNewRoman" w:hAnsi="TimesNewRoman" w:cs="TimesNewRoman"/>
          <w:sz w:val="20"/>
          <w:szCs w:val="20"/>
        </w:rPr>
        <w:t>The Employer shall prepare minutes of the Tender opening, including the information disclosed to those present in accordance with Sub-Clause 19.3.</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sidR="005B137D">
        <w:rPr>
          <w:rFonts w:ascii="TimesNewRoman" w:hAnsi="TimesNewRoman" w:cs="TimesNewRoman"/>
          <w:sz w:val="20"/>
          <w:szCs w:val="20"/>
        </w:rPr>
        <w:tab/>
      </w:r>
      <w:r>
        <w:rPr>
          <w:rFonts w:ascii="TimesNewRoman" w:hAnsi="TimesNewRoman" w:cs="TimesNewRoman"/>
          <w:sz w:val="20"/>
          <w:szCs w:val="20"/>
        </w:rPr>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C21D3E" w:rsidRDefault="00C21D3E" w:rsidP="005B137D">
      <w:pPr>
        <w:autoSpaceDE w:val="0"/>
        <w:autoSpaceDN w:val="0"/>
        <w:adjustRightInd w:val="0"/>
        <w:ind w:left="720" w:hanging="720"/>
        <w:jc w:val="both"/>
        <w:rPr>
          <w:rFonts w:ascii="TimesNewRoman" w:hAnsi="TimesNewRoman" w:cs="TimesNewRoman"/>
          <w:sz w:val="13"/>
          <w:szCs w:val="13"/>
        </w:rPr>
      </w:pPr>
    </w:p>
    <w:p w:rsidR="005B137D"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sidR="005B137D">
        <w:rPr>
          <w:rFonts w:ascii="TimesNewRoman" w:hAnsi="TimesNewRoman" w:cs="TimesNewRoman"/>
          <w:sz w:val="20"/>
          <w:szCs w:val="20"/>
        </w:rPr>
        <w:tab/>
      </w:r>
      <w:r>
        <w:rPr>
          <w:rFonts w:ascii="TimesNewRoman" w:hAnsi="TimesNewRoman" w:cs="TimesNewRoman"/>
          <w:sz w:val="20"/>
          <w:szCs w:val="20"/>
        </w:rPr>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5B137D" w:rsidRDefault="005B137D" w:rsidP="005B137D">
      <w:pPr>
        <w:autoSpaceDE w:val="0"/>
        <w:autoSpaceDN w:val="0"/>
        <w:adjustRightInd w:val="0"/>
        <w:ind w:left="720" w:hanging="720"/>
        <w:jc w:val="both"/>
        <w:rPr>
          <w:rFonts w:ascii="TimesNewRoman" w:hAnsi="TimesNewRoman" w:cs="TimesNewRoman"/>
          <w:sz w:val="13"/>
          <w:szCs w:val="13"/>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Second Cover of qualified Tenderers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C21D3E" w:rsidRDefault="006A7263"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sidR="005B137D">
        <w:rPr>
          <w:rFonts w:ascii="TimesNewRoman" w:hAnsi="TimesNewRoman" w:cs="TimesNewRoman"/>
          <w:sz w:val="20"/>
          <w:szCs w:val="20"/>
        </w:rPr>
        <w:tab/>
      </w:r>
      <w:r>
        <w:rPr>
          <w:rFonts w:ascii="TimesNewRoman" w:hAnsi="TimesNewRoman" w:cs="TimesNewRoman"/>
          <w:sz w:val="20"/>
          <w:szCs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C21D3E">
        <w:rPr>
          <w:rFonts w:ascii="TimesNewRoman" w:hAnsi="TimesNewRoman" w:cs="TimesNewRoman"/>
          <w:sz w:val="20"/>
          <w:szCs w:val="20"/>
        </w:rPr>
        <w:t xml:space="preserve"> declared a holiday for the Employer, the Second Covers will be opened at the appointed time and location on the next working day.</w:t>
      </w: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5B137D" w:rsidRDefault="005B137D"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5B137D" w:rsidRDefault="005B137D"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E03F03" w:rsidRDefault="00E03F03" w:rsidP="005B137D">
      <w:pPr>
        <w:autoSpaceDE w:val="0"/>
        <w:autoSpaceDN w:val="0"/>
        <w:adjustRightInd w:val="0"/>
        <w:jc w:val="center"/>
        <w:rPr>
          <w:rFonts w:ascii="TimesNewRoman" w:hAnsi="TimesNewRoman" w:cs="TimesNewRoman"/>
          <w:sz w:val="20"/>
          <w:szCs w:val="20"/>
        </w:rPr>
      </w:pPr>
    </w:p>
    <w:p w:rsidR="006A7263" w:rsidRDefault="005821A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13</w:t>
      </w:r>
    </w:p>
    <w:p w:rsidR="005B137D" w:rsidRDefault="005B137D" w:rsidP="005B137D">
      <w:pPr>
        <w:autoSpaceDE w:val="0"/>
        <w:autoSpaceDN w:val="0"/>
        <w:adjustRightInd w:val="0"/>
        <w:jc w:val="center"/>
        <w:rPr>
          <w:rFonts w:ascii="TimesNewRoman" w:hAnsi="TimesNewRoman" w:cs="TimesNewRoman"/>
          <w:sz w:val="20"/>
          <w:szCs w:val="20"/>
        </w:rPr>
      </w:pPr>
    </w:p>
    <w:p w:rsidR="005B137D" w:rsidRPr="005B137D" w:rsidRDefault="005B137D" w:rsidP="005B137D">
      <w:pPr>
        <w:autoSpaceDE w:val="0"/>
        <w:autoSpaceDN w:val="0"/>
        <w:adjustRightInd w:val="0"/>
        <w:ind w:left="720" w:hanging="720"/>
        <w:jc w:val="both"/>
        <w:rPr>
          <w:rFonts w:ascii="TimesNewRoman" w:hAnsi="TimesNewRoman" w:cs="TimesNewRoman"/>
          <w:sz w:val="8"/>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5B137D">
        <w:rPr>
          <w:rFonts w:ascii="TimesNewRoman,Bold" w:hAnsi="TimesNewRoman,Bold" w:cs="TimesNewRoman,Bold"/>
          <w:b/>
          <w:bCs/>
          <w:sz w:val="20"/>
          <w:szCs w:val="20"/>
        </w:rPr>
        <w:tab/>
      </w:r>
      <w:r>
        <w:rPr>
          <w:rFonts w:ascii="TimesNewRoman,Bold" w:hAnsi="TimesNewRoman,Bold" w:cs="TimesNewRoman,Bold"/>
          <w:b/>
          <w:bCs/>
          <w:sz w:val="20"/>
          <w:szCs w:val="20"/>
        </w:rPr>
        <w:t>Process to be confidential</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sidR="005B137D">
        <w:rPr>
          <w:rFonts w:ascii="TimesNewRoman" w:hAnsi="TimesNewRoman" w:cs="TimesNewRoman"/>
          <w:sz w:val="20"/>
          <w:szCs w:val="20"/>
        </w:rPr>
        <w:tab/>
      </w:r>
      <w:r>
        <w:rPr>
          <w:rFonts w:ascii="TimesNewRoman" w:hAnsi="TimesNewRoman" w:cs="TimesNewRoman"/>
          <w:sz w:val="20"/>
          <w:szCs w:val="20"/>
        </w:rPr>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B137D" w:rsidRPr="005B137D"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sidR="005B137D">
        <w:rPr>
          <w:rFonts w:ascii="TimesNewRoman,Bold" w:hAnsi="TimesNewRoman,Bold" w:cs="TimesNewRoman,Bold"/>
          <w:b/>
          <w:bCs/>
          <w:sz w:val="20"/>
          <w:szCs w:val="20"/>
        </w:rPr>
        <w:tab/>
      </w:r>
      <w:r>
        <w:rPr>
          <w:rFonts w:ascii="TimesNewRoman,Bold" w:hAnsi="TimesNewRoman,Bold" w:cs="TimesNewRoman,Bold"/>
          <w:b/>
          <w:bCs/>
          <w:sz w:val="20"/>
          <w:szCs w:val="20"/>
        </w:rPr>
        <w:t>Clarification of Tenders</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sidR="005B137D">
        <w:rPr>
          <w:rFonts w:ascii="TimesNewRoman" w:hAnsi="TimesNewRoman" w:cs="TimesNewRoman"/>
          <w:sz w:val="20"/>
          <w:szCs w:val="20"/>
        </w:rPr>
        <w:tab/>
      </w:r>
      <w:r>
        <w:rPr>
          <w:rFonts w:ascii="TimesNewRoman" w:hAnsi="TimesNewRoman" w:cs="TimesNewRoman"/>
          <w:sz w:val="20"/>
          <w:szCs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0C7636" w:rsidRPr="000C7636" w:rsidRDefault="006A7263"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sidR="005B137D">
        <w:rPr>
          <w:rFonts w:ascii="TimesNewRoman" w:hAnsi="TimesNewRoman" w:cs="TimesNewRoman"/>
          <w:sz w:val="20"/>
          <w:szCs w:val="20"/>
        </w:rPr>
        <w:tab/>
      </w:r>
      <w:r>
        <w:rPr>
          <w:rFonts w:ascii="TimesNewRoman" w:hAnsi="TimesNewRoman" w:cs="TimesNewRoman"/>
          <w:sz w:val="20"/>
          <w:szCs w:val="20"/>
        </w:rPr>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r w:rsidR="000C7636" w:rsidRPr="000C7636">
        <w:rPr>
          <w:bCs/>
          <w:color w:val="0000FF"/>
          <w:sz w:val="20"/>
        </w:rPr>
        <w:t xml:space="preserve">Tenderer also can submit on line clarification through e-Procurement portal through query option. </w:t>
      </w:r>
    </w:p>
    <w:p w:rsidR="000C7636" w:rsidRPr="000C7636" w:rsidRDefault="000C7636"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bCs/>
          <w:color w:val="0000FF"/>
          <w:sz w:val="20"/>
        </w:rPr>
        <w:tab/>
      </w:r>
      <w:r w:rsidRPr="000C7636">
        <w:rPr>
          <w:bCs/>
          <w:color w:val="0000FF"/>
          <w:sz w:val="20"/>
        </w:rPr>
        <w:t xml:space="preserve">If they have any query or need clarification related to </w:t>
      </w:r>
      <w:hyperlink r:id="rId6" w:history="1">
        <w:r w:rsidR="00314924" w:rsidRPr="00EA2C9F">
          <w:rPr>
            <w:rStyle w:val="Hyperlink"/>
            <w:bCs/>
            <w:sz w:val="20"/>
          </w:rPr>
          <w:t>https://kppp.karnataka.gov.in/</w:t>
        </w:r>
      </w:hyperlink>
      <w:r w:rsidRPr="000C7636">
        <w:rPr>
          <w:bCs/>
          <w:color w:val="0000FF"/>
          <w:sz w:val="20"/>
        </w:rPr>
        <w:t>contact e-Procurement Help desk from 9 AM to 9 PM. (Monday to Saturday )  Ph. No.   – 080 – 22485867</w:t>
      </w:r>
    </w:p>
    <w:p w:rsidR="006A7263" w:rsidRDefault="006A7263"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sidR="005B137D">
        <w:rPr>
          <w:rFonts w:ascii="TimesNewRoman" w:hAnsi="TimesNewRoman" w:cs="TimesNewRoman"/>
          <w:sz w:val="20"/>
          <w:szCs w:val="20"/>
        </w:rPr>
        <w:tab/>
      </w:r>
      <w:r>
        <w:rPr>
          <w:rFonts w:ascii="TimesNewRoman" w:hAnsi="TimesNewRoman" w:cs="TimesNewRoman"/>
          <w:sz w:val="20"/>
          <w:szCs w:val="20"/>
        </w:rPr>
        <w:t>Any effort by the Tenderer to influence the Employer in the Employer’s Tender evaluation, Tender comparison or contract award decisions may result in the rejection of the Tenderers’ Tender.</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5B137D">
        <w:rPr>
          <w:rFonts w:ascii="TimesNewRoman,Bold" w:hAnsi="TimesNewRoman,Bold" w:cs="TimesNewRoman,Bold"/>
          <w:b/>
          <w:bCs/>
          <w:sz w:val="20"/>
          <w:szCs w:val="20"/>
        </w:rPr>
        <w:tab/>
      </w:r>
      <w:r>
        <w:rPr>
          <w:rFonts w:ascii="TimesNewRoman,Bold" w:hAnsi="TimesNewRoman,Bold" w:cs="TimesNewRoman,Bold"/>
          <w:b/>
          <w:bCs/>
          <w:sz w:val="20"/>
          <w:szCs w:val="20"/>
        </w:rPr>
        <w:t>Examination of Tenders and determination of responsiveness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sidR="005B137D">
        <w:rPr>
          <w:rFonts w:ascii="TimesNewRoman" w:hAnsi="TimesNewRoman" w:cs="TimesNewRoman"/>
          <w:sz w:val="20"/>
          <w:szCs w:val="20"/>
        </w:rPr>
        <w:tab/>
      </w:r>
      <w:r>
        <w:rPr>
          <w:rFonts w:ascii="TimesNewRoman" w:hAnsi="TimesNewRoman" w:cs="TimesNewRoman"/>
          <w:sz w:val="20"/>
          <w:szCs w:val="20"/>
        </w:rPr>
        <w:t>Prior to the detailed evaluation of Tenders, the Employer will determine whether each Tender; (a) has been properly signed; and; (b) is substantially responsive to the requirements of the Tender documents.</w:t>
      </w:r>
    </w:p>
    <w:p w:rsidR="006A7263" w:rsidRDefault="006A7263"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0C7636" w:rsidRDefault="000C7636" w:rsidP="005B137D">
      <w:pPr>
        <w:autoSpaceDE w:val="0"/>
        <w:autoSpaceDN w:val="0"/>
        <w:adjustRightInd w:val="0"/>
        <w:ind w:left="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sidR="005B137D">
        <w:rPr>
          <w:rFonts w:ascii="TimesNewRoman" w:hAnsi="TimesNewRoman" w:cs="TimesNewRoman"/>
          <w:sz w:val="20"/>
          <w:szCs w:val="20"/>
        </w:rPr>
        <w:tab/>
      </w:r>
      <w:r>
        <w:rPr>
          <w:rFonts w:ascii="TimesNewRoman" w:hAnsi="TimesNewRoman" w:cs="TimesNewRoman"/>
          <w:sz w:val="20"/>
          <w:szCs w:val="20"/>
        </w:rPr>
        <w:t xml:space="preserve"> If a Tender is not substantially responsive, it will be rejected by the Employer, and may not subsequently be made responsive by correction or withdrawal of the nonconforming deviation or reservation.</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sidR="005B137D">
        <w:rPr>
          <w:rFonts w:ascii="TimesNewRoman,Bold" w:hAnsi="TimesNewRoman,Bold" w:cs="TimesNewRoman,Bold"/>
          <w:b/>
          <w:bCs/>
          <w:sz w:val="20"/>
          <w:szCs w:val="20"/>
        </w:rPr>
        <w:tab/>
      </w:r>
      <w:r>
        <w:rPr>
          <w:rFonts w:ascii="TimesNewRoman,Bold" w:hAnsi="TimesNewRoman,Bold" w:cs="TimesNewRoman,Bold"/>
          <w:b/>
          <w:bCs/>
          <w:sz w:val="20"/>
          <w:szCs w:val="20"/>
        </w:rPr>
        <w:t>Correction of errors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5B137D">
        <w:rPr>
          <w:rFonts w:ascii="TimesNewRoman" w:hAnsi="TimesNewRoman" w:cs="TimesNewRoman"/>
          <w:sz w:val="20"/>
          <w:szCs w:val="20"/>
        </w:rPr>
        <w:tab/>
      </w:r>
      <w:r>
        <w:rPr>
          <w:rFonts w:ascii="TimesNewRoman" w:hAnsi="TimesNewRoman" w:cs="TimesNewRoman"/>
          <w:sz w:val="20"/>
          <w:szCs w:val="20"/>
        </w:rPr>
        <w:t>Tenders determined to be substantially responsive will be checked by the Employer for any arithmetic errors. Errors will be corrected by the Employer as follows:</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5B137D">
        <w:rPr>
          <w:rFonts w:ascii="TimesNewRoman" w:hAnsi="TimesNewRoman" w:cs="TimesNewRoman"/>
          <w:sz w:val="20"/>
          <w:szCs w:val="20"/>
        </w:rPr>
        <w:tab/>
      </w:r>
      <w:r>
        <w:rPr>
          <w:rFonts w:ascii="TimesNewRoman" w:hAnsi="TimesNewRoman" w:cs="TimesNewRoman"/>
          <w:sz w:val="20"/>
          <w:szCs w:val="20"/>
        </w:rPr>
        <w:t>where there is a discrepancy between the rates in figures and in words, the lower of the two will govern; and</w:t>
      </w:r>
    </w:p>
    <w:p w:rsidR="000C7636" w:rsidRDefault="000C7636" w:rsidP="005B137D">
      <w:pPr>
        <w:autoSpaceDE w:val="0"/>
        <w:autoSpaceDN w:val="0"/>
        <w:adjustRightInd w:val="0"/>
        <w:ind w:left="144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5B137D">
        <w:rPr>
          <w:rFonts w:ascii="TimesNewRoman" w:hAnsi="TimesNewRoman" w:cs="TimesNewRoman"/>
          <w:sz w:val="20"/>
          <w:szCs w:val="20"/>
        </w:rPr>
        <w:tab/>
      </w:r>
      <w:r>
        <w:rPr>
          <w:rFonts w:ascii="TimesNewRoman" w:hAnsi="TimesNewRoman" w:cs="TimesNewRoman"/>
          <w:sz w:val="20"/>
          <w:szCs w:val="20"/>
        </w:rPr>
        <w:t>where there is a discrepancy between the unit rate and the line item total resulting from multiplying the unit rate by the quantity, the unit rate as quoted will govern.</w:t>
      </w:r>
    </w:p>
    <w:p w:rsidR="005B137D" w:rsidRPr="00E52E30" w:rsidRDefault="005B137D" w:rsidP="005B137D">
      <w:pPr>
        <w:autoSpaceDE w:val="0"/>
        <w:autoSpaceDN w:val="0"/>
        <w:adjustRightInd w:val="0"/>
        <w:ind w:left="720"/>
        <w:rPr>
          <w:rFonts w:ascii="TimesNewRoman" w:hAnsi="TimesNewRoman" w:cs="TimesNewRoman"/>
          <w:sz w:val="14"/>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E52E30" w:rsidRDefault="00E52E3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046631" w:rsidRDefault="00046631" w:rsidP="006A7263">
      <w:pPr>
        <w:autoSpaceDE w:val="0"/>
        <w:autoSpaceDN w:val="0"/>
        <w:adjustRightInd w:val="0"/>
        <w:rPr>
          <w:rFonts w:ascii="TimesNewRoman" w:hAnsi="TimesNewRoman" w:cs="TimesNewRoman"/>
          <w:sz w:val="20"/>
          <w:szCs w:val="20"/>
        </w:rPr>
      </w:pPr>
    </w:p>
    <w:p w:rsidR="006A7263" w:rsidRDefault="005821A5"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14</w:t>
      </w:r>
    </w:p>
    <w:p w:rsidR="00E52E30" w:rsidRDefault="00E52E30" w:rsidP="00E52E30">
      <w:pPr>
        <w:autoSpaceDE w:val="0"/>
        <w:autoSpaceDN w:val="0"/>
        <w:adjustRightInd w:val="0"/>
        <w:jc w:val="center"/>
        <w:rPr>
          <w:rFonts w:ascii="TimesNewRoman" w:hAnsi="TimesNewRoman" w:cs="TimesNewRoman"/>
          <w:sz w:val="20"/>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E52E30">
        <w:rPr>
          <w:rFonts w:ascii="TimesNewRoman" w:hAnsi="TimesNewRoman" w:cs="TimesNewRoman"/>
          <w:sz w:val="20"/>
          <w:szCs w:val="20"/>
        </w:rPr>
        <w:tab/>
      </w:r>
      <w:r>
        <w:rPr>
          <w:rFonts w:ascii="TimesNewRoman" w:hAnsi="TimesNewRoman" w:cs="TimesNewRoman"/>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sidR="00E52E30">
        <w:rPr>
          <w:rFonts w:ascii="TimesNewRoman,Bold" w:hAnsi="TimesNewRoman,Bold" w:cs="TimesNewRoman,Bold"/>
          <w:b/>
          <w:bCs/>
          <w:sz w:val="20"/>
          <w:szCs w:val="20"/>
        </w:rPr>
        <w:tab/>
      </w:r>
      <w:r>
        <w:rPr>
          <w:rFonts w:ascii="TimesNewRoman,Bold" w:hAnsi="TimesNewRoman,Bold" w:cs="TimesNewRoman,Bold"/>
          <w:b/>
          <w:bCs/>
          <w:sz w:val="20"/>
          <w:szCs w:val="20"/>
        </w:rPr>
        <w:t>Evaluation and comparison of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sidR="00E52E30">
        <w:rPr>
          <w:rFonts w:ascii="TimesNewRoman" w:hAnsi="TimesNewRoman" w:cs="TimesNewRoman"/>
          <w:sz w:val="20"/>
          <w:szCs w:val="20"/>
        </w:rPr>
        <w:tab/>
      </w:r>
      <w:r>
        <w:rPr>
          <w:rFonts w:ascii="TimesNewRoman" w:hAnsi="TimesNewRoman" w:cs="TimesNewRoman"/>
          <w:sz w:val="20"/>
          <w:szCs w:val="20"/>
        </w:rPr>
        <w:t>The Employer will evaluate and compare only the Tenders determined to be substantially responsive in accordance with Clause 23.</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sidR="00E52E30">
        <w:rPr>
          <w:rFonts w:ascii="TimesNewRoman" w:hAnsi="TimesNewRoman" w:cs="TimesNewRoman"/>
          <w:sz w:val="20"/>
          <w:szCs w:val="20"/>
        </w:rPr>
        <w:tab/>
      </w:r>
      <w:r>
        <w:rPr>
          <w:rFonts w:ascii="TimesNewRoman" w:hAnsi="TimesNewRoman" w:cs="TimesNewRoman"/>
          <w:sz w:val="20"/>
          <w:szCs w:val="20"/>
        </w:rPr>
        <w:t xml:space="preserve"> In evaluating the Tenders, the Employer will determine for each Tender the evaluated Tender Price by adjusting the Tender Price as follows:</w:t>
      </w:r>
    </w:p>
    <w:p w:rsidR="006A7263" w:rsidRDefault="006A7263"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E52E30">
        <w:rPr>
          <w:rFonts w:ascii="TimesNewRoman" w:hAnsi="TimesNewRoman" w:cs="TimesNewRoman"/>
          <w:sz w:val="20"/>
          <w:szCs w:val="20"/>
        </w:rPr>
        <w:tab/>
      </w:r>
      <w:r>
        <w:rPr>
          <w:rFonts w:ascii="TimesNewRoman" w:hAnsi="TimesNewRoman" w:cs="TimesNewRoman"/>
          <w:sz w:val="20"/>
          <w:szCs w:val="20"/>
        </w:rPr>
        <w:t>making any correction for errors pursuant to Clause 24; and</w:t>
      </w:r>
    </w:p>
    <w:p w:rsidR="006A7263" w:rsidRDefault="006A7263"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sidR="00E52E30">
        <w:rPr>
          <w:rFonts w:ascii="TimesNewRoman" w:hAnsi="TimesNewRoman" w:cs="TimesNewRoman"/>
          <w:sz w:val="20"/>
          <w:szCs w:val="20"/>
        </w:rPr>
        <w:tab/>
      </w:r>
      <w:r>
        <w:rPr>
          <w:rFonts w:ascii="TimesNewRoman" w:hAnsi="TimesNewRoman" w:cs="TimesNewRoman"/>
          <w:sz w:val="20"/>
          <w:szCs w:val="20"/>
        </w:rPr>
        <w:t>making appropriate adjustments to reflect discounts or other price modifications offered in accordance with Sub Clause 18.5.</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sidR="00E52E30">
        <w:rPr>
          <w:rFonts w:ascii="TimesNewRoman" w:hAnsi="TimesNewRoman" w:cs="TimesNewRoman"/>
          <w:sz w:val="20"/>
          <w:szCs w:val="20"/>
        </w:rPr>
        <w:tab/>
      </w:r>
      <w:r>
        <w:rPr>
          <w:rFonts w:ascii="TimesNewRoman" w:hAnsi="TimesNewRoman" w:cs="TimesNewRoman"/>
          <w:sz w:val="20"/>
          <w:szCs w:val="20"/>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sidR="00E52E30">
        <w:rPr>
          <w:rFonts w:ascii="TimesNewRoman" w:hAnsi="TimesNewRoman" w:cs="TimesNewRoman"/>
          <w:sz w:val="20"/>
          <w:szCs w:val="20"/>
        </w:rPr>
        <w:tab/>
      </w:r>
      <w:r>
        <w:rPr>
          <w:rFonts w:ascii="TimesNewRoman" w:hAnsi="TimesNewRoman" w:cs="TimesNewRoman"/>
          <w:sz w:val="20"/>
          <w:szCs w:val="20"/>
        </w:rPr>
        <w:t xml:space="preserve"> The estimated effect of the price adjustment conditions under Clause 41 of the Conditions of Contract, during the implementation of the Contract, will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sidR="00E52E30">
        <w:rPr>
          <w:rFonts w:ascii="TimesNewRoman" w:hAnsi="TimesNewRoman" w:cs="TimesNewRoman"/>
          <w:sz w:val="20"/>
          <w:szCs w:val="20"/>
        </w:rPr>
        <w:tab/>
      </w:r>
      <w:r>
        <w:rPr>
          <w:rFonts w:ascii="TimesNewRoman" w:hAnsi="TimesNewRoman" w:cs="TimesNewRoman"/>
          <w:sz w:val="20"/>
          <w:szCs w:val="20"/>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FE6B6E" w:rsidRPr="00FE6B6E" w:rsidRDefault="00FE6B6E" w:rsidP="00E52E30">
      <w:pPr>
        <w:autoSpaceDE w:val="0"/>
        <w:autoSpaceDN w:val="0"/>
        <w:adjustRightInd w:val="0"/>
        <w:ind w:left="720" w:hanging="720"/>
        <w:jc w:val="both"/>
        <w:rPr>
          <w:rFonts w:ascii="TimesNewRoman" w:hAnsi="TimesNewRoman" w:cs="TimesNewRoman"/>
          <w:sz w:val="12"/>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sidR="00E52E30">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E52E30">
        <w:rPr>
          <w:rFonts w:ascii="TimesNewRoman,Bold" w:hAnsi="TimesNewRoman,Bold" w:cs="TimesNewRoman,Bold"/>
          <w:b/>
          <w:bCs/>
          <w:sz w:val="20"/>
          <w:szCs w:val="20"/>
        </w:rPr>
        <w:tab/>
      </w:r>
      <w:r>
        <w:rPr>
          <w:rFonts w:ascii="TimesNewRoman,Bold" w:hAnsi="TimesNewRoman,Bold" w:cs="TimesNewRoman,Bold"/>
          <w:b/>
          <w:bCs/>
          <w:sz w:val="20"/>
          <w:szCs w:val="20"/>
        </w:rPr>
        <w:t>Award criteria</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E52E30">
        <w:rPr>
          <w:rFonts w:ascii="TimesNewRoman" w:hAnsi="TimesNewRoman" w:cs="TimesNewRoman"/>
          <w:sz w:val="20"/>
          <w:szCs w:val="20"/>
        </w:rPr>
        <w:tab/>
      </w:r>
      <w:r>
        <w:rPr>
          <w:rFonts w:ascii="TimesNewRoman" w:hAnsi="TimesNewRoman" w:cs="TimesNewRoman"/>
          <w:sz w:val="20"/>
          <w:szCs w:val="20"/>
        </w:rPr>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E52E30">
        <w:rPr>
          <w:rFonts w:ascii="TimesNewRoman,Bold" w:hAnsi="TimesNewRoman,Bold" w:cs="TimesNewRoman,Bold"/>
          <w:b/>
          <w:bCs/>
          <w:sz w:val="20"/>
          <w:szCs w:val="20"/>
        </w:rPr>
        <w:tab/>
      </w:r>
      <w:r>
        <w:rPr>
          <w:rFonts w:ascii="TimesNewRoman,Bold" w:hAnsi="TimesNewRoman,Bold" w:cs="TimesNewRoman,Bold"/>
          <w:b/>
          <w:bCs/>
          <w:sz w:val="20"/>
          <w:szCs w:val="20"/>
        </w:rPr>
        <w:t>Employer's right to accept any Tender and to reject any or all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sidR="00E52E30">
        <w:rPr>
          <w:rFonts w:ascii="TimesNewRoman" w:hAnsi="TimesNewRoman" w:cs="TimesNewRoman"/>
          <w:sz w:val="20"/>
          <w:szCs w:val="20"/>
        </w:rPr>
        <w:tab/>
      </w:r>
      <w:r>
        <w:rPr>
          <w:rFonts w:ascii="TimesNewRoman" w:hAnsi="TimesNewRoman" w:cs="TimesNewRoman"/>
          <w:sz w:val="20"/>
          <w:szCs w:val="20"/>
        </w:rPr>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FE6B6E" w:rsidRPr="00FE6B6E" w:rsidRDefault="00FE6B6E" w:rsidP="00E52E30">
      <w:pPr>
        <w:autoSpaceDE w:val="0"/>
        <w:autoSpaceDN w:val="0"/>
        <w:adjustRightInd w:val="0"/>
        <w:ind w:left="720" w:hanging="720"/>
        <w:jc w:val="both"/>
        <w:rPr>
          <w:rFonts w:ascii="TimesNewRoman" w:hAnsi="TimesNewRoman" w:cs="TimesNewRoman"/>
          <w:sz w:val="10"/>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E52E30">
        <w:rPr>
          <w:rFonts w:ascii="TimesNewRoman,Bold" w:hAnsi="TimesNewRoman,Bold" w:cs="TimesNewRoman,Bold"/>
          <w:b/>
          <w:bCs/>
          <w:sz w:val="20"/>
          <w:szCs w:val="20"/>
        </w:rPr>
        <w:tab/>
      </w:r>
      <w:r>
        <w:rPr>
          <w:rFonts w:ascii="TimesNewRoman,Bold" w:hAnsi="TimesNewRoman,Bold" w:cs="TimesNewRoman,Bold"/>
          <w:b/>
          <w:bCs/>
          <w:sz w:val="20"/>
          <w:szCs w:val="20"/>
        </w:rPr>
        <w:t>Notification of award and signing of Agreement</w:t>
      </w:r>
    </w:p>
    <w:p w:rsidR="00FE6B6E" w:rsidRPr="00FE6B6E" w:rsidRDefault="00FE6B6E" w:rsidP="00E52E30">
      <w:pPr>
        <w:autoSpaceDE w:val="0"/>
        <w:autoSpaceDN w:val="0"/>
        <w:adjustRightInd w:val="0"/>
        <w:jc w:val="both"/>
        <w:rPr>
          <w:rFonts w:ascii="TimesNewRoman,Bold" w:hAnsi="TimesNewRoman,Bold" w:cs="TimesNewRoman,Bold"/>
          <w:b/>
          <w:bCs/>
          <w:sz w:val="12"/>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E52E30">
        <w:rPr>
          <w:rFonts w:ascii="TimesNewRoman" w:hAnsi="TimesNewRoman" w:cs="TimesNewRoman"/>
          <w:sz w:val="20"/>
          <w:szCs w:val="20"/>
        </w:rPr>
        <w:tab/>
      </w:r>
      <w:r>
        <w:rPr>
          <w:rFonts w:ascii="TimesNewRoman" w:hAnsi="TimesNewRoman" w:cs="TimesNewRoman"/>
          <w:sz w:val="20"/>
          <w:szCs w:val="20"/>
        </w:rPr>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E52E30">
        <w:rPr>
          <w:rFonts w:ascii="TimesNewRoman" w:hAnsi="TimesNewRoman" w:cs="TimesNewRoman"/>
          <w:sz w:val="20"/>
          <w:szCs w:val="20"/>
        </w:rPr>
        <w:tab/>
      </w:r>
      <w:r>
        <w:rPr>
          <w:rFonts w:ascii="TimesNewRoman" w:hAnsi="TimesNewRoman" w:cs="TimesNewRoman"/>
          <w:sz w:val="20"/>
          <w:szCs w:val="20"/>
        </w:rPr>
        <w:t>The notification of award will constitute the formation of the Contract, subject only to the furnishing of Security deposit in accordance with the provisions of Clause 29.</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sidR="00E52E30">
        <w:rPr>
          <w:rFonts w:ascii="TimesNewRoman" w:hAnsi="TimesNewRoman" w:cs="TimesNewRoman"/>
          <w:sz w:val="20"/>
          <w:szCs w:val="20"/>
        </w:rPr>
        <w:tab/>
      </w:r>
      <w:r>
        <w:rPr>
          <w:rFonts w:ascii="TimesNewRoman" w:hAnsi="TimesNewRoman" w:cs="TimesNewRoman"/>
          <w:sz w:val="20"/>
          <w:szCs w:val="20"/>
        </w:rPr>
        <w:t>The Agreement will incorporate all agreements between the Employer and the successful Tenderer. It will be kept ready for signature of the successful Tenderer in the office of Employer within 30 days</w:t>
      </w:r>
      <w:r w:rsidR="00B23812">
        <w:rPr>
          <w:rFonts w:ascii="TimesNewRoman" w:hAnsi="TimesNewRoman" w:cs="TimesNewRoman"/>
          <w:sz w:val="20"/>
          <w:szCs w:val="20"/>
        </w:rPr>
        <w:t>.</w:t>
      </w:r>
    </w:p>
    <w:p w:rsidR="00E52E30" w:rsidRDefault="00E52E30"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E52E30" w:rsidRDefault="00E52E30"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046631" w:rsidRDefault="00046631"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6A7263" w:rsidRDefault="005821A5"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15</w:t>
      </w:r>
    </w:p>
    <w:p w:rsidR="00402003" w:rsidRDefault="00402003" w:rsidP="00FE6B6E">
      <w:pPr>
        <w:autoSpaceDE w:val="0"/>
        <w:autoSpaceDN w:val="0"/>
        <w:adjustRightInd w:val="0"/>
        <w:jc w:val="center"/>
        <w:rPr>
          <w:rFonts w:ascii="TimesNewRoman" w:hAnsi="TimesNewRoman" w:cs="TimesNewRoman"/>
          <w:sz w:val="20"/>
          <w:szCs w:val="20"/>
        </w:rPr>
      </w:pPr>
    </w:p>
    <w:p w:rsidR="00FE6B6E" w:rsidRDefault="00FE6B6E" w:rsidP="00FE6B6E">
      <w:pPr>
        <w:autoSpaceDE w:val="0"/>
        <w:autoSpaceDN w:val="0"/>
        <w:adjustRightInd w:val="0"/>
        <w:jc w:val="center"/>
        <w:rPr>
          <w:rFonts w:ascii="TimesNewRoman" w:hAnsi="TimesNewRoman" w:cs="TimesNewRoman"/>
          <w:sz w:val="20"/>
          <w:szCs w:val="20"/>
        </w:rPr>
      </w:pPr>
    </w:p>
    <w:p w:rsidR="006A7263" w:rsidRDefault="006A7263"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sidR="00FE6B6E">
        <w:rPr>
          <w:rFonts w:ascii="TimesNewRoman" w:hAnsi="TimesNewRoman" w:cs="TimesNewRoman"/>
          <w:sz w:val="20"/>
          <w:szCs w:val="20"/>
        </w:rPr>
        <w:tab/>
      </w:r>
      <w:r>
        <w:rPr>
          <w:rFonts w:ascii="TimesNewRoman" w:hAnsi="TimesNewRoman" w:cs="TimesNewRoman"/>
          <w:sz w:val="20"/>
          <w:szCs w:val="20"/>
        </w:rPr>
        <w:t xml:space="preserve"> Upon the furnishing by the successful Tenderer of the Performance Security, the Employer will promptly notify the other Tenderers that their Tenders have been unsuccessful.</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FE6B6E">
        <w:rPr>
          <w:rFonts w:ascii="TimesNewRoman,Bold" w:hAnsi="TimesNewRoman,Bold" w:cs="TimesNewRoman,Bold"/>
          <w:b/>
          <w:bCs/>
          <w:sz w:val="20"/>
          <w:szCs w:val="20"/>
        </w:rPr>
        <w:tab/>
      </w:r>
      <w:r>
        <w:rPr>
          <w:rFonts w:ascii="TimesNewRoman,Bold" w:hAnsi="TimesNewRoman,Bold" w:cs="TimesNewRoman,Bold"/>
          <w:b/>
          <w:bCs/>
          <w:sz w:val="20"/>
          <w:szCs w:val="20"/>
        </w:rPr>
        <w:t>Security deposit</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F145DD">
        <w:rPr>
          <w:rFonts w:ascii="TimesNewRoman" w:hAnsi="TimesNewRoman" w:cs="TimesNewRoman"/>
          <w:sz w:val="20"/>
          <w:szCs w:val="20"/>
        </w:rPr>
        <w:tab/>
      </w:r>
      <w:r>
        <w:rPr>
          <w:rFonts w:ascii="TimesNewRoman" w:hAnsi="TimesNewRoman" w:cs="TimesNewRoman"/>
          <w:sz w:val="20"/>
          <w:szCs w:val="20"/>
        </w:rPr>
        <w:t xml:space="preserve">Within 20 days of receipt of the Letter of Acceptance, the successful Tenderer shall deliver to the Employer a Security deposit in any of the forms given below for an amount equivalent to </w:t>
      </w:r>
      <w:r w:rsidR="00B929D4" w:rsidRPr="00B929D4">
        <w:rPr>
          <w:rFonts w:ascii="TimesNewRoman" w:hAnsi="TimesNewRoman" w:cs="TimesNewRoman"/>
          <w:color w:val="800000"/>
          <w:sz w:val="20"/>
          <w:szCs w:val="20"/>
        </w:rPr>
        <w:t>5</w:t>
      </w:r>
      <w:r w:rsidRPr="00B929D4">
        <w:rPr>
          <w:rFonts w:ascii="TimesNewRoman" w:hAnsi="TimesNewRoman" w:cs="TimesNewRoman"/>
          <w:color w:val="800000"/>
          <w:sz w:val="20"/>
          <w:szCs w:val="20"/>
        </w:rPr>
        <w:t>%</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Cash or</w:t>
      </w:r>
    </w:p>
    <w:p w:rsidR="00161F4F" w:rsidRDefault="006A7263" w:rsidP="00FA3E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161F4F">
        <w:rPr>
          <w:rFonts w:ascii="TimesNewRoman" w:hAnsi="TimesNewRoman" w:cs="TimesNewRoman"/>
          <w:sz w:val="20"/>
          <w:szCs w:val="20"/>
        </w:rPr>
        <w:t xml:space="preserve">              </w:t>
      </w:r>
      <w:r>
        <w:rPr>
          <w:rFonts w:ascii="TimesNewRoman" w:hAnsi="TimesNewRoman" w:cs="TimesNewRoman"/>
          <w:sz w:val="20"/>
          <w:szCs w:val="20"/>
        </w:rPr>
        <w:t xml:space="preserve">Banker’s cheque/Demand draft,/Pay Order in favour of </w:t>
      </w:r>
      <w:r w:rsidR="00161F4F">
        <w:rPr>
          <w:rFonts w:ascii="TimesNewRoman" w:hAnsi="TimesNewRoman" w:cs="TimesNewRoman"/>
          <w:sz w:val="20"/>
          <w:szCs w:val="20"/>
        </w:rPr>
        <w:t xml:space="preserve"> </w:t>
      </w:r>
      <w:r w:rsidR="00F145DD" w:rsidRPr="00B4794F">
        <w:rPr>
          <w:color w:val="FF0000"/>
          <w:sz w:val="20"/>
          <w:szCs w:val="20"/>
        </w:rPr>
        <w:t xml:space="preserve">The Executive Engineer, </w:t>
      </w:r>
      <w:r w:rsidR="007E11AF" w:rsidRPr="00295805">
        <w:rPr>
          <w:rFonts w:ascii="Arial" w:hAnsi="Arial" w:cs="Arial"/>
          <w:b/>
          <w:sz w:val="16"/>
          <w:szCs w:val="16"/>
        </w:rPr>
        <w:t>P.R.E.DIVISION,</w:t>
      </w:r>
      <w:r w:rsidR="00161F4F">
        <w:rPr>
          <w:rFonts w:ascii="Arial" w:hAnsi="Arial" w:cs="Arial"/>
          <w:b/>
          <w:sz w:val="16"/>
          <w:szCs w:val="16"/>
        </w:rPr>
        <w:t xml:space="preserve"> </w:t>
      </w:r>
      <w:r w:rsidR="007C0BE2">
        <w:rPr>
          <w:rFonts w:ascii="Arial" w:hAnsi="Arial" w:cs="Arial"/>
          <w:b/>
          <w:sz w:val="16"/>
          <w:szCs w:val="16"/>
        </w:rPr>
        <w:t>SIRSI</w:t>
      </w:r>
      <w:r w:rsidR="007E11AF" w:rsidRPr="00295805">
        <w:rPr>
          <w:rFonts w:ascii="Arial" w:hAnsi="Arial" w:cs="Arial"/>
          <w:b/>
          <w:sz w:val="16"/>
          <w:szCs w:val="16"/>
        </w:rPr>
        <w:t>.</w:t>
      </w:r>
      <w:r w:rsidR="00161F4F">
        <w:rPr>
          <w:rFonts w:ascii="Arial" w:hAnsi="Arial" w:cs="Arial"/>
          <w:b/>
          <w:sz w:val="16"/>
          <w:szCs w:val="16"/>
        </w:rPr>
        <w:t xml:space="preserve"> </w:t>
      </w:r>
    </w:p>
    <w:p w:rsidR="006A7263" w:rsidRDefault="00161F4F" w:rsidP="00161F4F">
      <w:pPr>
        <w:autoSpaceDE w:val="0"/>
        <w:autoSpaceDN w:val="0"/>
        <w:adjustRightInd w:val="0"/>
        <w:rPr>
          <w:rFonts w:ascii="TimesNewRoman" w:hAnsi="TimesNewRoman" w:cs="TimesNewRoman"/>
          <w:sz w:val="20"/>
          <w:szCs w:val="20"/>
        </w:rPr>
      </w:pPr>
      <w:r>
        <w:rPr>
          <w:rFonts w:ascii="Arial" w:hAnsi="Arial" w:cs="Arial"/>
          <w:b/>
          <w:sz w:val="16"/>
          <w:szCs w:val="16"/>
        </w:rPr>
        <w:t xml:space="preserve">                 </w:t>
      </w:r>
      <w:r w:rsidR="006A7263">
        <w:rPr>
          <w:rFonts w:ascii="TimesNewRoman" w:hAnsi="TimesNewRoman" w:cs="TimesNewRoman"/>
          <w:sz w:val="20"/>
          <w:szCs w:val="20"/>
        </w:rPr>
        <w:t>payable at</w:t>
      </w:r>
      <w:r>
        <w:rPr>
          <w:rFonts w:ascii="TimesNewRoman" w:hAnsi="TimesNewRoman" w:cs="TimesNewRoman"/>
          <w:sz w:val="20"/>
          <w:szCs w:val="20"/>
        </w:rPr>
        <w:t xml:space="preserve"> </w:t>
      </w:r>
      <w:r w:rsidR="007C0BE2">
        <w:rPr>
          <w:rFonts w:ascii="TimesNewRoman" w:hAnsi="TimesNewRoman" w:cs="TimesNewRoman"/>
          <w:color w:val="FF0000"/>
          <w:sz w:val="20"/>
          <w:szCs w:val="20"/>
        </w:rPr>
        <w:t>SIRSI</w:t>
      </w:r>
      <w:r w:rsidR="006A7263">
        <w:rPr>
          <w:rFonts w:ascii="TimesNewRoman" w:hAnsi="TimesNewRoman" w:cs="TimesNewRoman"/>
          <w:sz w:val="20"/>
          <w:szCs w:val="20"/>
        </w:rPr>
        <w:t xml:space="preserve"> or</w:t>
      </w:r>
      <w:r>
        <w:rPr>
          <w:rFonts w:ascii="TimesNewRoman" w:hAnsi="TimesNewRoman" w:cs="TimesNewRoman"/>
          <w:sz w:val="20"/>
          <w:szCs w:val="20"/>
        </w:rPr>
        <w:t xml:space="preserve"> </w:t>
      </w:r>
      <w:r w:rsidR="006A7263">
        <w:rPr>
          <w:rFonts w:ascii="TimesNewRoman" w:hAnsi="TimesNewRoman" w:cs="TimesNewRoman"/>
          <w:sz w:val="20"/>
          <w:szCs w:val="20"/>
        </w:rPr>
        <w:t xml:space="preserve">- </w:t>
      </w:r>
      <w:r w:rsidR="00F145DD">
        <w:rPr>
          <w:rFonts w:ascii="TimesNewRoman" w:hAnsi="TimesNewRoman" w:cs="TimesNewRoman"/>
          <w:sz w:val="20"/>
          <w:szCs w:val="20"/>
        </w:rPr>
        <w:tab/>
      </w:r>
      <w:r w:rsidR="006A7263">
        <w:rPr>
          <w:rFonts w:ascii="TimesNewRoman" w:hAnsi="TimesNewRoman" w:cs="TimesNewRoman"/>
          <w:sz w:val="20"/>
          <w:szCs w:val="20"/>
        </w:rPr>
        <w:t>A bank guarantee in the form given in Section 10; or</w:t>
      </w:r>
    </w:p>
    <w:p w:rsidR="007E11AF" w:rsidRPr="00295805"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 xml:space="preserve">Specified Small Savings Instruments pledged to </w:t>
      </w:r>
      <w:r w:rsidR="00F145DD" w:rsidRPr="00295805">
        <w:rPr>
          <w:color w:val="FF0000"/>
          <w:sz w:val="20"/>
          <w:szCs w:val="20"/>
          <w:highlight w:val="yellow"/>
        </w:rPr>
        <w:t xml:space="preserve">The Executive Engineer, </w:t>
      </w:r>
      <w:r w:rsidR="007E11AF" w:rsidRPr="00295805">
        <w:rPr>
          <w:rFonts w:ascii="Arial" w:hAnsi="Arial" w:cs="Arial"/>
          <w:b/>
          <w:sz w:val="16"/>
          <w:szCs w:val="16"/>
          <w:highlight w:val="yellow"/>
        </w:rPr>
        <w:t>P.R.E.DIVISION</w:t>
      </w:r>
      <w:r w:rsidR="00161F4F">
        <w:rPr>
          <w:rFonts w:ascii="Arial" w:hAnsi="Arial" w:cs="Arial"/>
          <w:b/>
          <w:sz w:val="16"/>
          <w:szCs w:val="16"/>
          <w:highlight w:val="yellow"/>
        </w:rPr>
        <w:t xml:space="preserve"> </w:t>
      </w:r>
      <w:r w:rsidR="007E11AF" w:rsidRPr="00295805">
        <w:rPr>
          <w:rFonts w:ascii="Arial" w:hAnsi="Arial" w:cs="Arial"/>
          <w:b/>
          <w:sz w:val="16"/>
          <w:szCs w:val="16"/>
          <w:highlight w:val="yellow"/>
        </w:rPr>
        <w:t>,</w:t>
      </w:r>
      <w:r w:rsidR="007C0BE2">
        <w:rPr>
          <w:rFonts w:ascii="Arial" w:hAnsi="Arial" w:cs="Arial"/>
          <w:b/>
          <w:sz w:val="16"/>
          <w:szCs w:val="16"/>
        </w:rPr>
        <w:t>SIRSI</w:t>
      </w:r>
    </w:p>
    <w:p w:rsidR="00F145DD" w:rsidRDefault="00F145DD" w:rsidP="00F145DD">
      <w:pPr>
        <w:autoSpaceDE w:val="0"/>
        <w:autoSpaceDN w:val="0"/>
        <w:adjustRightInd w:val="0"/>
        <w:ind w:left="2160" w:hanging="720"/>
        <w:jc w:val="both"/>
        <w:rPr>
          <w:rFonts w:ascii="TimesNewRoman" w:hAnsi="TimesNewRoman" w:cs="TimesNewRoman"/>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sidR="00F145DD">
        <w:rPr>
          <w:rFonts w:ascii="TimesNewRoman" w:hAnsi="TimesNewRoman" w:cs="TimesNewRoman"/>
          <w:sz w:val="20"/>
          <w:szCs w:val="20"/>
        </w:rPr>
        <w:tab/>
      </w:r>
      <w:r>
        <w:rPr>
          <w:rFonts w:ascii="TimesNewRoman" w:hAnsi="TimesNewRoman" w:cs="TimesNewRoman"/>
          <w:sz w:val="20"/>
          <w:szCs w:val="20"/>
        </w:rPr>
        <w:t xml:space="preserve"> If the security deposit is provided by the successful Tenderer in the form of a Bank Guarantee, it shall be issued either by a Nationalized/Scheduled bank.</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sidR="00F145DD">
        <w:rPr>
          <w:rFonts w:ascii="TimesNewRoman" w:hAnsi="TimesNewRoman" w:cs="TimesNewRoman"/>
          <w:sz w:val="20"/>
          <w:szCs w:val="20"/>
        </w:rPr>
        <w:tab/>
      </w:r>
      <w:r>
        <w:rPr>
          <w:rFonts w:ascii="TimesNewRoman" w:hAnsi="TimesNewRoman" w:cs="TimesNewRoman"/>
          <w:sz w:val="20"/>
          <w:szCs w:val="20"/>
        </w:rPr>
        <w:t>The security deposit if furnished in cash or demand draft can, if requested, be converted to interest bearing securities at the cost of the contractor.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sidR="00F145DD">
        <w:rPr>
          <w:rFonts w:ascii="TimesNewRoman" w:hAnsi="TimesNewRoman" w:cs="TimesNewRoman"/>
          <w:sz w:val="20"/>
          <w:szCs w:val="20"/>
        </w:rPr>
        <w:tab/>
      </w:r>
      <w:r>
        <w:rPr>
          <w:rFonts w:ascii="TimesNewRoman" w:hAnsi="TimesNewRoman" w:cs="TimesNewRoman"/>
          <w:sz w:val="20"/>
          <w:szCs w:val="20"/>
        </w:rPr>
        <w:t xml:space="preserve"> Failure of the successful Tenderer to comply with the requirements of Sub-Clause 29.1 shall constitute sufficient grounds for cancellation of the award and forfeiture of the Earnest money deposit.</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F145DD">
        <w:rPr>
          <w:rFonts w:ascii="TimesNewRoman,Bold" w:hAnsi="TimesNewRoman,Bold" w:cs="TimesNewRoman,Bold"/>
          <w:b/>
          <w:bCs/>
          <w:sz w:val="20"/>
          <w:szCs w:val="20"/>
        </w:rPr>
        <w:tab/>
      </w:r>
      <w:r>
        <w:rPr>
          <w:rFonts w:ascii="TimesNewRoman,Bold" w:hAnsi="TimesNewRoman,Bold" w:cs="TimesNewRoman,Bold"/>
          <w:b/>
          <w:bCs/>
          <w:sz w:val="20"/>
          <w:szCs w:val="20"/>
        </w:rPr>
        <w:t xml:space="preserve"> Advance Payment and Security:</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sidR="00F145DD">
        <w:rPr>
          <w:rFonts w:ascii="TimesNewRoman" w:hAnsi="TimesNewRoman" w:cs="TimesNewRoman"/>
          <w:sz w:val="20"/>
          <w:szCs w:val="20"/>
        </w:rPr>
        <w:tab/>
      </w:r>
      <w:r>
        <w:rPr>
          <w:rFonts w:ascii="TimesNewRoman" w:hAnsi="TimesNewRoman" w:cs="TimesNewRoman"/>
          <w:sz w:val="20"/>
          <w:szCs w:val="20"/>
        </w:rPr>
        <w:t>The Employer will provide an advance payment on the contract price as stipulated in the Conditions of Contract, subject to the maximum amount as stated in the Contract Data.</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F145DD">
        <w:rPr>
          <w:rFonts w:ascii="TimesNewRoman,Bold" w:hAnsi="TimesNewRoman,Bold" w:cs="TimesNewRoman,Bold"/>
          <w:b/>
          <w:bCs/>
          <w:sz w:val="20"/>
          <w:szCs w:val="20"/>
        </w:rPr>
        <w:tab/>
      </w:r>
      <w:r>
        <w:rPr>
          <w:rFonts w:ascii="TimesNewRoman,Bold" w:hAnsi="TimesNewRoman,Bold" w:cs="TimesNewRoman,Bold"/>
          <w:b/>
          <w:bCs/>
          <w:sz w:val="20"/>
          <w:szCs w:val="20"/>
        </w:rPr>
        <w:t>Corrupt or Fraudulent practices</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F145DD">
        <w:rPr>
          <w:rFonts w:ascii="TimesNewRoman" w:hAnsi="TimesNewRoman" w:cs="TimesNewRoman"/>
          <w:sz w:val="20"/>
          <w:szCs w:val="20"/>
        </w:rPr>
        <w:tab/>
      </w:r>
      <w:r>
        <w:rPr>
          <w:rFonts w:ascii="TimesNewRoman" w:hAnsi="TimesNewRoman" w:cs="TimesNewRoman"/>
          <w:sz w:val="20"/>
          <w:szCs w:val="20"/>
        </w:rPr>
        <w:t>The GOK requires that the Tenderers/Suppliers/Contractors, observe the highest standard of ethics during the procurement and execution of such contracts. In pursuance of this policy, GOK :</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F145DD">
        <w:rPr>
          <w:rFonts w:ascii="TimesNewRoman" w:hAnsi="TimesNewRoman" w:cs="TimesNewRoman"/>
          <w:sz w:val="20"/>
          <w:szCs w:val="20"/>
        </w:rPr>
        <w:tab/>
      </w:r>
      <w:r>
        <w:rPr>
          <w:rFonts w:ascii="TimesNewRoman" w:hAnsi="TimesNewRoman" w:cs="TimesNewRoman"/>
          <w:sz w:val="20"/>
          <w:szCs w:val="20"/>
        </w:rPr>
        <w:t>will reject a proposal for award if it determines that the Tenderer recommended for award has engaged in corrupt or fraudulent practices in competing for the contract in question;</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F145DD">
        <w:rPr>
          <w:rFonts w:ascii="TimesNewRoman" w:hAnsi="TimesNewRoman" w:cs="TimesNewRoman"/>
          <w:sz w:val="20"/>
          <w:szCs w:val="20"/>
        </w:rPr>
        <w:tab/>
      </w:r>
      <w:r>
        <w:rPr>
          <w:rFonts w:ascii="TimesNewRoman" w:hAnsi="TimesNewRoman" w:cs="TimesNewRoman"/>
          <w:sz w:val="20"/>
          <w:szCs w:val="20"/>
        </w:rPr>
        <w:t>will declare a firm ineligible, either indefinitely or for a stated period of time, to be awarded a GOK contract if it at any time determines that the firm has engaged in corrupt or fraudulent practices in competing for, or in executing, a GOK contract.</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F145DD">
        <w:rPr>
          <w:rFonts w:ascii="TimesNewRoman" w:hAnsi="TimesNewRoman" w:cs="TimesNewRoman"/>
          <w:sz w:val="20"/>
          <w:szCs w:val="20"/>
        </w:rPr>
        <w:tab/>
      </w:r>
      <w:r>
        <w:rPr>
          <w:rFonts w:ascii="TimesNewRoman" w:hAnsi="TimesNewRoman" w:cs="TimesNewRoman"/>
          <w:sz w:val="20"/>
          <w:szCs w:val="20"/>
        </w:rPr>
        <w:t xml:space="preserve"> Furthermore, Tenderers shall be aware of the provision stated in sub-clause 50.2 of the Conditions of Contract.</w:t>
      </w: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60B46" w:rsidRDefault="00F60B46"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6A7263" w:rsidRDefault="00F77155"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16</w:t>
      </w:r>
    </w:p>
    <w:p w:rsidR="00402003" w:rsidRDefault="00402003" w:rsidP="00402003">
      <w:pPr>
        <w:autoSpaceDE w:val="0"/>
        <w:autoSpaceDN w:val="0"/>
        <w:adjustRightInd w:val="0"/>
        <w:jc w:val="center"/>
        <w:rPr>
          <w:rFonts w:ascii="TimesNewRoman" w:hAnsi="TimesNewRoman" w:cs="TimesNewRoman"/>
          <w:sz w:val="20"/>
          <w:szCs w:val="20"/>
        </w:rPr>
      </w:pPr>
    </w:p>
    <w:p w:rsidR="00402003" w:rsidRDefault="00402003" w:rsidP="00402003">
      <w:pPr>
        <w:autoSpaceDE w:val="0"/>
        <w:autoSpaceDN w:val="0"/>
        <w:adjustRightInd w:val="0"/>
        <w:jc w:val="center"/>
        <w:rPr>
          <w:rFonts w:ascii="TimesNewRoman" w:hAnsi="TimesNewRoman" w:cs="TimesNewRoman"/>
          <w:sz w:val="20"/>
          <w:szCs w:val="20"/>
        </w:rPr>
      </w:pPr>
    </w:p>
    <w:p w:rsidR="006A7263" w:rsidRPr="00402003" w:rsidRDefault="006A7263" w:rsidP="00402003">
      <w:pPr>
        <w:autoSpaceDE w:val="0"/>
        <w:autoSpaceDN w:val="0"/>
        <w:adjustRightInd w:val="0"/>
        <w:jc w:val="center"/>
        <w:rPr>
          <w:rFonts w:ascii="TimesNewRoman,Bold" w:hAnsi="TimesNewRoman,Bold" w:cs="TimesNewRoman,Bold"/>
          <w:b/>
          <w:bCs/>
        </w:rPr>
      </w:pPr>
      <w:r w:rsidRPr="00402003">
        <w:rPr>
          <w:rFonts w:ascii="TimesNewRoman,Bold" w:hAnsi="TimesNewRoman,Bold" w:cs="TimesNewRoman,Bold"/>
          <w:b/>
          <w:bCs/>
        </w:rPr>
        <w:t>SECTION 3: QUALIFICATION INFORMATION</w:t>
      </w:r>
    </w:p>
    <w:p w:rsidR="00402003" w:rsidRDefault="00402003" w:rsidP="00402003">
      <w:pPr>
        <w:autoSpaceDE w:val="0"/>
        <w:autoSpaceDN w:val="0"/>
        <w:adjustRightInd w:val="0"/>
        <w:jc w:val="center"/>
        <w:rPr>
          <w:rFonts w:ascii="TimesNewRoman,Bold" w:hAnsi="TimesNewRoman,Bold" w:cs="TimesNewRoman,Bold"/>
          <w:b/>
          <w:bCs/>
          <w:sz w:val="20"/>
          <w:szCs w:val="20"/>
        </w:rPr>
      </w:pPr>
    </w:p>
    <w:p w:rsidR="00402003" w:rsidRDefault="00402003" w:rsidP="00402003">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sidR="00402003">
        <w:rPr>
          <w:rFonts w:ascii="TimesNewRoman" w:hAnsi="TimesNewRoman" w:cs="TimesNewRoman"/>
          <w:sz w:val="20"/>
          <w:szCs w:val="20"/>
        </w:rPr>
        <w:tab/>
      </w:r>
      <w:r>
        <w:rPr>
          <w:rFonts w:ascii="TimesNewRoman" w:hAnsi="TimesNewRoman" w:cs="TimesNewRoman"/>
          <w:sz w:val="20"/>
          <w:szCs w:val="20"/>
        </w:rPr>
        <w:t xml:space="preserve"> Constitution or legal status of Tenderer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[Attach copy]</w:t>
      </w:r>
    </w:p>
    <w:p w:rsidR="00402003" w:rsidRDefault="00402003" w:rsidP="00402003">
      <w:pPr>
        <w:autoSpaceDE w:val="0"/>
        <w:autoSpaceDN w:val="0"/>
        <w:adjustRightInd w:val="0"/>
        <w:ind w:firstLine="72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6A7263" w:rsidRDefault="006A7263"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Principal place of business: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402003" w:rsidRPr="0046038C" w:rsidRDefault="00402003" w:rsidP="006A7263">
      <w:pPr>
        <w:autoSpaceDE w:val="0"/>
        <w:autoSpaceDN w:val="0"/>
        <w:adjustRightInd w:val="0"/>
        <w:rPr>
          <w:rFonts w:ascii="TimesNewRoman" w:hAnsi="TimesNewRoman" w:cs="TimesNewRoman"/>
          <w:sz w:val="10"/>
          <w:szCs w:val="20"/>
        </w:rPr>
      </w:pP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sidR="00402003">
        <w:rPr>
          <w:rFonts w:ascii="TimesNewRoman" w:hAnsi="TimesNewRoman" w:cs="TimesNewRoman"/>
          <w:sz w:val="20"/>
          <w:szCs w:val="20"/>
        </w:rPr>
        <w:tab/>
      </w:r>
      <w:r>
        <w:rPr>
          <w:rFonts w:ascii="TimesNewRoman" w:hAnsi="TimesNewRoman" w:cs="TimesNewRoman"/>
          <w:sz w:val="20"/>
          <w:szCs w:val="20"/>
        </w:rPr>
        <w:t xml:space="preserve">Total value of civil engineering construction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p>
    <w:p w:rsidR="006A7263" w:rsidRDefault="006A7263" w:rsidP="00D80790">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sidR="00D80790">
        <w:rPr>
          <w:rFonts w:ascii="TimesNewRoman" w:hAnsi="TimesNewRoman" w:cs="TimesNewRoman"/>
          <w:sz w:val="20"/>
          <w:szCs w:val="20"/>
        </w:rPr>
        <w:tab/>
      </w:r>
      <w:r w:rsidR="00DE5117">
        <w:rPr>
          <w:rFonts w:ascii="TimesNewRoman" w:hAnsi="TimesNewRoman" w:cs="TimesNewRoman"/>
          <w:sz w:val="20"/>
          <w:szCs w:val="20"/>
        </w:rPr>
        <w:tab/>
      </w:r>
      <w:r w:rsidR="00DE5117">
        <w:rPr>
          <w:rFonts w:ascii="TimesNewRoman" w:hAnsi="TimesNewRoman" w:cs="TimesNewRoman"/>
          <w:sz w:val="20"/>
          <w:szCs w:val="20"/>
        </w:rPr>
        <w:tab/>
      </w:r>
    </w:p>
    <w:p w:rsidR="009E12EA" w:rsidRDefault="006A7263" w:rsidP="009E12EA">
      <w:pPr>
        <w:autoSpaceDE w:val="0"/>
        <w:autoSpaceDN w:val="0"/>
        <w:adjustRightInd w:val="0"/>
        <w:rPr>
          <w:rFonts w:ascii="TimesNewRoman" w:hAnsi="TimesNewRoman" w:cs="TimesNewRoman"/>
          <w:sz w:val="20"/>
          <w:szCs w:val="20"/>
        </w:rPr>
      </w:pPr>
      <w:r>
        <w:rPr>
          <w:rFonts w:ascii="TimesNewRoman" w:hAnsi="TimesNewRoman" w:cs="TimesNewRoman"/>
          <w:sz w:val="20"/>
          <w:szCs w:val="20"/>
        </w:rPr>
        <w:t>(in Rs. Lakhs)</w:t>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D174D3">
        <w:rPr>
          <w:rFonts w:ascii="TimesNewRoman" w:hAnsi="TimesNewRoman" w:cs="TimesNewRoman"/>
          <w:sz w:val="13"/>
          <w:szCs w:val="13"/>
        </w:rPr>
        <w:tab/>
      </w:r>
      <w:r w:rsidR="00D174D3">
        <w:rPr>
          <w:rFonts w:ascii="TimesNewRoman" w:hAnsi="TimesNewRoman" w:cs="TimesNewRoman"/>
          <w:sz w:val="13"/>
          <w:szCs w:val="13"/>
        </w:rPr>
        <w:tab/>
      </w:r>
    </w:p>
    <w:p w:rsidR="009E12EA"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2021-22 _______________</w:t>
      </w:r>
    </w:p>
    <w:p w:rsidR="009E12EA" w:rsidRDefault="009E12EA" w:rsidP="009E12EA">
      <w:pPr>
        <w:autoSpaceDE w:val="0"/>
        <w:autoSpaceDN w:val="0"/>
        <w:adjustRightInd w:val="0"/>
        <w:ind w:left="5040" w:firstLine="720"/>
        <w:rPr>
          <w:rFonts w:ascii="TimesNewRoman" w:hAnsi="TimesNewRoman" w:cs="TimesNewRoman"/>
          <w:sz w:val="20"/>
          <w:szCs w:val="20"/>
        </w:rPr>
      </w:pPr>
      <w:r w:rsidRPr="00865B84">
        <w:rPr>
          <w:rFonts w:ascii="TimesNewRoman" w:hAnsi="TimesNewRoman" w:cs="TimesNewRoman"/>
          <w:sz w:val="20"/>
          <w:szCs w:val="20"/>
        </w:rPr>
        <w:t>20</w:t>
      </w:r>
      <w:r>
        <w:rPr>
          <w:rFonts w:ascii="TimesNewRoman" w:hAnsi="TimesNewRoman" w:cs="TimesNewRoman"/>
          <w:sz w:val="20"/>
          <w:szCs w:val="20"/>
        </w:rPr>
        <w:t>22-23________________</w:t>
      </w:r>
    </w:p>
    <w:p w:rsidR="009E12EA"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2023-24________________</w:t>
      </w:r>
    </w:p>
    <w:p w:rsidR="00F47BB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2024-25</w:t>
      </w:r>
      <w:r w:rsidR="00F47BB4">
        <w:rPr>
          <w:rFonts w:ascii="TimesNewRoman" w:hAnsi="TimesNewRoman" w:cs="TimesNewRoman"/>
          <w:sz w:val="20"/>
          <w:szCs w:val="20"/>
        </w:rPr>
        <w:t>________________</w:t>
      </w:r>
    </w:p>
    <w:p w:rsidR="00046631" w:rsidRPr="00865B84" w:rsidRDefault="00046631"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2025-26 _______________</w:t>
      </w:r>
    </w:p>
    <w:p w:rsidR="00F47BB4" w:rsidRPr="00865B84" w:rsidRDefault="00F47BB4" w:rsidP="00D80790">
      <w:pPr>
        <w:autoSpaceDE w:val="0"/>
        <w:autoSpaceDN w:val="0"/>
        <w:adjustRightInd w:val="0"/>
        <w:ind w:left="5040" w:firstLine="720"/>
        <w:rPr>
          <w:rFonts w:ascii="TimesNewRoman" w:hAnsi="TimesNewRoman" w:cs="TimesNewRoman"/>
          <w:sz w:val="20"/>
          <w:szCs w:val="20"/>
        </w:rPr>
      </w:pPr>
    </w:p>
    <w:p w:rsidR="006A7263" w:rsidRDefault="006A7263"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5277E9" w:rsidRDefault="005277E9" w:rsidP="005277E9">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901"/>
        <w:gridCol w:w="1623"/>
        <w:gridCol w:w="721"/>
        <w:gridCol w:w="901"/>
        <w:gridCol w:w="721"/>
        <w:gridCol w:w="901"/>
        <w:gridCol w:w="901"/>
        <w:gridCol w:w="1803"/>
      </w:tblGrid>
      <w:tr w:rsidR="005277E9" w:rsidRPr="005C1746">
        <w:trPr>
          <w:trHeight w:val="651"/>
        </w:trPr>
        <w:tc>
          <w:tcPr>
            <w:tcW w:w="829"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Project Name</w:t>
            </w:r>
          </w:p>
        </w:tc>
        <w:tc>
          <w:tcPr>
            <w:tcW w:w="901"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Name of Employer</w:t>
            </w:r>
          </w:p>
        </w:tc>
        <w:tc>
          <w:tcPr>
            <w:tcW w:w="1623"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Description of  Work</w:t>
            </w:r>
          </w:p>
        </w:tc>
        <w:tc>
          <w:tcPr>
            <w:tcW w:w="721" w:type="dxa"/>
          </w:tcPr>
          <w:p w:rsidR="005277E9" w:rsidRPr="005C1746" w:rsidRDefault="005277E9"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Contract Number</w:t>
            </w:r>
          </w:p>
        </w:tc>
        <w:tc>
          <w:tcPr>
            <w:tcW w:w="901" w:type="dxa"/>
          </w:tcPr>
          <w:p w:rsidR="005277E9" w:rsidRPr="005C1746" w:rsidRDefault="005277E9"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Contract Value        Rs. Lakhs</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Date of  issue of  work  order</w:t>
            </w:r>
          </w:p>
          <w:p w:rsidR="005277E9" w:rsidRPr="005C1746" w:rsidRDefault="005277E9" w:rsidP="005C1746">
            <w:pPr>
              <w:autoSpaceDE w:val="0"/>
              <w:autoSpaceDN w:val="0"/>
              <w:adjustRightInd w:val="0"/>
              <w:jc w:val="center"/>
              <w:rPr>
                <w:rFonts w:ascii="TimesNewRoman" w:hAnsi="TimesNewRoman" w:cs="TimesNewRoman"/>
                <w:sz w:val="20"/>
                <w:szCs w:val="20"/>
              </w:rPr>
            </w:pP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Specified period of completion</w:t>
            </w: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Actual date of  completion</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Remarks explaining  reasons  for delay in completion   of work</w:t>
            </w:r>
          </w:p>
          <w:p w:rsidR="005277E9" w:rsidRPr="005C1746" w:rsidRDefault="005277E9" w:rsidP="005C1746">
            <w:pPr>
              <w:autoSpaceDE w:val="0"/>
              <w:autoSpaceDN w:val="0"/>
              <w:adjustRightInd w:val="0"/>
              <w:ind w:right="-108"/>
              <w:jc w:val="center"/>
              <w:rPr>
                <w:rFonts w:ascii="TimesNewRoman" w:hAnsi="TimesNewRoman" w:cs="TimesNewRoman"/>
                <w:sz w:val="20"/>
                <w:szCs w:val="20"/>
              </w:rPr>
            </w:pP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1</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2</w:t>
            </w: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3</w:t>
            </w: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4</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5</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6</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7</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8</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9</w:t>
            </w: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r>
    </w:tbl>
    <w:p w:rsidR="005277E9" w:rsidRDefault="0079439D"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6A7263" w:rsidRDefault="006A7263"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Quantities of work executed as prime contractor (in the same name) during the last five years specified in 1.2 above:</w:t>
      </w:r>
    </w:p>
    <w:p w:rsidR="0079439D" w:rsidRDefault="0079439D" w:rsidP="0079439D">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79439D" w:rsidRPr="005C1746">
        <w:tc>
          <w:tcPr>
            <w:tcW w:w="118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Year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987"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07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Employer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3250" w:type="dxa"/>
            <w:gridSpan w:val="3"/>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Quantity of work performed (cum)</w:t>
            </w:r>
          </w:p>
        </w:tc>
        <w:tc>
          <w:tcPr>
            <w:tcW w:w="1832"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(Indicate contract reference)</w:t>
            </w:r>
          </w:p>
          <w:p w:rsidR="0079439D" w:rsidRPr="005C1746" w:rsidRDefault="0079439D" w:rsidP="005C1746">
            <w:pPr>
              <w:autoSpaceDE w:val="0"/>
              <w:autoSpaceDN w:val="0"/>
              <w:adjustRightInd w:val="0"/>
              <w:jc w:val="center"/>
              <w:rPr>
                <w:rFonts w:ascii="TimesNewRoman" w:hAnsi="TimesNewRoman" w:cs="TimesNewRoman"/>
                <w:sz w:val="20"/>
                <w:szCs w:val="20"/>
              </w:rPr>
            </w:pPr>
          </w:p>
        </w:tc>
      </w:tr>
      <w:tr w:rsidR="0079439D" w:rsidRPr="005C1746">
        <w:tc>
          <w:tcPr>
            <w:tcW w:w="118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987"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7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Cement Concrete</w:t>
            </w:r>
          </w:p>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Masonry</w:t>
            </w:r>
          </w:p>
          <w:p w:rsidR="0079439D" w:rsidRPr="005C1746" w:rsidRDefault="0079439D" w:rsidP="005C1746">
            <w:pPr>
              <w:autoSpaceDE w:val="0"/>
              <w:autoSpaceDN w:val="0"/>
              <w:adjustRightInd w:val="0"/>
              <w:rPr>
                <w:rFonts w:ascii="TimesNewRoman" w:hAnsi="TimesNewRoman" w:cs="TimesNewRoman"/>
                <w:sz w:val="20"/>
                <w:szCs w:val="20"/>
              </w:rPr>
            </w:pPr>
          </w:p>
        </w:tc>
        <w:tc>
          <w:tcPr>
            <w:tcW w:w="1138"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Earthworks</w:t>
            </w:r>
          </w:p>
          <w:p w:rsidR="0079439D" w:rsidRPr="005C1746" w:rsidRDefault="0079439D" w:rsidP="005C1746">
            <w:pPr>
              <w:autoSpaceDE w:val="0"/>
              <w:autoSpaceDN w:val="0"/>
              <w:adjustRightInd w:val="0"/>
              <w:rPr>
                <w:rFonts w:ascii="TimesNewRoman" w:hAnsi="TimesNewRoman" w:cs="TimesNewRoman"/>
                <w:sz w:val="20"/>
                <w:szCs w:val="20"/>
              </w:rPr>
            </w:pPr>
          </w:p>
        </w:tc>
        <w:tc>
          <w:tcPr>
            <w:tcW w:w="1832" w:type="dxa"/>
            <w:vMerge/>
          </w:tcPr>
          <w:p w:rsidR="0079439D" w:rsidRPr="005C1746" w:rsidRDefault="0079439D" w:rsidP="005C1746">
            <w:pPr>
              <w:autoSpaceDE w:val="0"/>
              <w:autoSpaceDN w:val="0"/>
              <w:adjustRightInd w:val="0"/>
              <w:rPr>
                <w:rFonts w:ascii="TimesNewRoman" w:hAnsi="TimesNewRoman" w:cs="TimesNewRoman"/>
                <w:sz w:val="20"/>
                <w:szCs w:val="20"/>
              </w:rPr>
            </w:pPr>
          </w:p>
        </w:tc>
      </w:tr>
      <w:tr w:rsidR="0079439D" w:rsidRPr="005C1746">
        <w:tc>
          <w:tcPr>
            <w:tcW w:w="118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987"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07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13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c>
          <w:tcPr>
            <w:tcW w:w="1832"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046631" w:rsidRPr="005C1746">
        <w:tc>
          <w:tcPr>
            <w:tcW w:w="1188" w:type="dxa"/>
          </w:tcPr>
          <w:p w:rsidR="00046631" w:rsidRPr="005C1746" w:rsidRDefault="00046631" w:rsidP="00B75E2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2021-22</w:t>
            </w:r>
          </w:p>
        </w:tc>
        <w:tc>
          <w:tcPr>
            <w:tcW w:w="1987"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7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13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832"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r>
      <w:tr w:rsidR="00046631" w:rsidRPr="005C1746">
        <w:tc>
          <w:tcPr>
            <w:tcW w:w="1188" w:type="dxa"/>
          </w:tcPr>
          <w:p w:rsidR="00046631" w:rsidRPr="005C1746" w:rsidRDefault="00046631" w:rsidP="00B75E2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2022-23</w:t>
            </w:r>
          </w:p>
        </w:tc>
        <w:tc>
          <w:tcPr>
            <w:tcW w:w="1987"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7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13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832"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r>
      <w:tr w:rsidR="00046631" w:rsidRPr="005C1746">
        <w:tc>
          <w:tcPr>
            <w:tcW w:w="1188" w:type="dxa"/>
          </w:tcPr>
          <w:p w:rsidR="00046631" w:rsidRPr="005C1746" w:rsidRDefault="00046631" w:rsidP="00B75E2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2023-24</w:t>
            </w:r>
          </w:p>
        </w:tc>
        <w:tc>
          <w:tcPr>
            <w:tcW w:w="1987"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7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13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832"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r>
      <w:tr w:rsidR="00046631" w:rsidRPr="005C1746">
        <w:tc>
          <w:tcPr>
            <w:tcW w:w="1188" w:type="dxa"/>
          </w:tcPr>
          <w:p w:rsidR="00046631" w:rsidRPr="005C1746" w:rsidRDefault="00046631" w:rsidP="00B75E2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2024-25</w:t>
            </w:r>
          </w:p>
        </w:tc>
        <w:tc>
          <w:tcPr>
            <w:tcW w:w="1987"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7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13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832"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r>
      <w:tr w:rsidR="00046631" w:rsidRPr="005C1746">
        <w:tc>
          <w:tcPr>
            <w:tcW w:w="1188" w:type="dxa"/>
          </w:tcPr>
          <w:p w:rsidR="00046631" w:rsidRPr="005C1746" w:rsidRDefault="00046631" w:rsidP="00046631">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2025-26</w:t>
            </w:r>
          </w:p>
        </w:tc>
        <w:tc>
          <w:tcPr>
            <w:tcW w:w="1987"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7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056"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138"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c>
          <w:tcPr>
            <w:tcW w:w="1832" w:type="dxa"/>
          </w:tcPr>
          <w:p w:rsidR="00046631" w:rsidRPr="005C1746" w:rsidRDefault="00046631" w:rsidP="005C1746">
            <w:pPr>
              <w:autoSpaceDE w:val="0"/>
              <w:autoSpaceDN w:val="0"/>
              <w:adjustRightInd w:val="0"/>
              <w:jc w:val="center"/>
              <w:rPr>
                <w:rFonts w:ascii="TimesNewRoman" w:hAnsi="TimesNewRoman" w:cs="TimesNewRoman"/>
                <w:sz w:val="20"/>
                <w:szCs w:val="20"/>
              </w:rPr>
            </w:pPr>
          </w:p>
        </w:tc>
      </w:tr>
    </w:tbl>
    <w:p w:rsidR="0079439D" w:rsidRDefault="0079439D" w:rsidP="0079439D">
      <w:pPr>
        <w:autoSpaceDE w:val="0"/>
        <w:autoSpaceDN w:val="0"/>
        <w:adjustRightInd w:val="0"/>
        <w:rPr>
          <w:rFonts w:ascii="TimesNewRoman" w:hAnsi="TimesNewRoman" w:cs="TimesNewRoman"/>
          <w:sz w:val="20"/>
          <w:szCs w:val="20"/>
        </w:rPr>
      </w:pPr>
    </w:p>
    <w:p w:rsidR="0079439D" w:rsidRDefault="0079439D" w:rsidP="0079439D">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u w:val="single"/>
        </w:rPr>
      </w:pPr>
    </w:p>
    <w:p w:rsidR="006D140F" w:rsidRDefault="006D140F" w:rsidP="006A7263">
      <w:pPr>
        <w:autoSpaceDE w:val="0"/>
        <w:autoSpaceDN w:val="0"/>
        <w:adjustRightInd w:val="0"/>
        <w:rPr>
          <w:rFonts w:ascii="TimesNewRoman" w:hAnsi="TimesNewRoman" w:cs="TimesNewRoman"/>
          <w:sz w:val="20"/>
          <w:szCs w:val="20"/>
          <w:u w:val="single"/>
        </w:rPr>
      </w:pPr>
    </w:p>
    <w:p w:rsidR="00923E72" w:rsidRDefault="00923E72" w:rsidP="006A7263">
      <w:pPr>
        <w:autoSpaceDE w:val="0"/>
        <w:autoSpaceDN w:val="0"/>
        <w:adjustRightInd w:val="0"/>
        <w:rPr>
          <w:rFonts w:ascii="TimesNewRoman" w:hAnsi="TimesNewRoman" w:cs="TimesNewRoman"/>
          <w:sz w:val="20"/>
          <w:szCs w:val="20"/>
          <w:u w:val="single"/>
        </w:rPr>
      </w:pPr>
    </w:p>
    <w:p w:rsidR="0046038C" w:rsidRPr="0046038C" w:rsidRDefault="0046038C"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5821A5" w:rsidRDefault="005821A5" w:rsidP="0046038C">
      <w:pPr>
        <w:autoSpaceDE w:val="0"/>
        <w:autoSpaceDN w:val="0"/>
        <w:adjustRightInd w:val="0"/>
        <w:jc w:val="center"/>
        <w:rPr>
          <w:rFonts w:ascii="TimesNewRoman" w:hAnsi="TimesNewRoman" w:cs="TimesNewRoman"/>
          <w:sz w:val="20"/>
          <w:szCs w:val="20"/>
        </w:rPr>
      </w:pPr>
    </w:p>
    <w:p w:rsidR="005821A5" w:rsidRDefault="005821A5" w:rsidP="0046038C">
      <w:pPr>
        <w:autoSpaceDE w:val="0"/>
        <w:autoSpaceDN w:val="0"/>
        <w:adjustRightInd w:val="0"/>
        <w:jc w:val="center"/>
        <w:rPr>
          <w:rFonts w:ascii="TimesNewRoman" w:hAnsi="TimesNewRoman" w:cs="TimesNewRoman"/>
          <w:sz w:val="20"/>
          <w:szCs w:val="20"/>
        </w:rPr>
      </w:pPr>
    </w:p>
    <w:p w:rsidR="006A7263" w:rsidRDefault="00F77155"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17</w:t>
      </w:r>
    </w:p>
    <w:p w:rsidR="0046038C" w:rsidRDefault="0046038C" w:rsidP="006A7263">
      <w:pPr>
        <w:autoSpaceDE w:val="0"/>
        <w:autoSpaceDN w:val="0"/>
        <w:adjustRightInd w:val="0"/>
        <w:rPr>
          <w:rFonts w:ascii="TimesNewRoman" w:hAnsi="TimesNewRoman" w:cs="TimesNewRoman"/>
          <w:sz w:val="20"/>
          <w:szCs w:val="20"/>
        </w:rPr>
      </w:pPr>
    </w:p>
    <w:p w:rsidR="0046038C" w:rsidRPr="0046038C" w:rsidRDefault="0046038C"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Contract No. &amp; Date</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Value of Contract </w:t>
            </w:r>
            <w:r w:rsidRPr="005C1746">
              <w:rPr>
                <w:rFonts w:ascii="TimesNewRoman" w:hAnsi="TimesNewRoman" w:cs="TimesNewRoman"/>
                <w:sz w:val="18"/>
                <w:szCs w:val="18"/>
              </w:rPr>
              <w:t>(Rs. Lakhs)</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260" w:type="dxa"/>
          </w:tcPr>
          <w:p w:rsidR="0046038C" w:rsidRPr="005C1746" w:rsidRDefault="0046038C"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 xml:space="preserve">Value of </w:t>
            </w:r>
            <w:r w:rsidR="00DA7441" w:rsidRPr="005C1746">
              <w:rPr>
                <w:rFonts w:ascii="TimesNewRoman" w:hAnsi="TimesNewRoman" w:cs="TimesNewRoman"/>
                <w:sz w:val="20"/>
                <w:szCs w:val="20"/>
                <w:vertAlign w:val="superscript"/>
              </w:rPr>
              <w:t>21</w:t>
            </w:r>
            <w:r w:rsidRPr="005C1746">
              <w:rPr>
                <w:rFonts w:ascii="TimesNewRoman" w:hAnsi="TimesNewRoman" w:cs="TimesNewRoman"/>
                <w:sz w:val="20"/>
                <w:szCs w:val="20"/>
              </w:rPr>
              <w:t xml:space="preserve">works remaining to be completed   </w:t>
            </w:r>
            <w:r w:rsidRPr="005C1746">
              <w:rPr>
                <w:rFonts w:ascii="TimesNewRoman" w:hAnsi="TimesNewRoman" w:cs="TimesNewRoman"/>
                <w:sz w:val="18"/>
                <w:szCs w:val="18"/>
              </w:rPr>
              <w:t>( Rs. Lakhs)</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Anticipated date of completion</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7</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8</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p w:rsidR="006A7263" w:rsidRDefault="006A7263" w:rsidP="0046038C">
      <w:pPr>
        <w:numPr>
          <w:ilvl w:val="0"/>
          <w:numId w:val="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Estimated value of works (Rs. lakhs</w:t>
            </w:r>
            <w:r w:rsidR="0046038C"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Date when decision is expected</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if any</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p w:rsidR="006A7263" w:rsidRDefault="006A7263"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sidR="009034C5">
        <w:rPr>
          <w:rFonts w:ascii="TimesNewRoman" w:hAnsi="TimesNewRoman" w:cs="TimesNewRoman"/>
          <w:sz w:val="20"/>
          <w:szCs w:val="20"/>
        </w:rPr>
        <w:tab/>
      </w:r>
      <w:r>
        <w:rPr>
          <w:rFonts w:ascii="TimesNewRoman" w:hAnsi="TimesNewRoman" w:cs="TimesNewRoman"/>
          <w:sz w:val="20"/>
          <w:szCs w:val="20"/>
        </w:rPr>
        <w:t xml:space="preserve"> The following items of equipment are considered essential for successfully carrying out the works. The Tenderer should furnish all the information listed below.</w:t>
      </w:r>
    </w:p>
    <w:p w:rsidR="009034C5" w:rsidRDefault="009034C5" w:rsidP="009034C5">
      <w:pPr>
        <w:autoSpaceDE w:val="0"/>
        <w:autoSpaceDN w:val="0"/>
        <w:adjustRightInd w:val="0"/>
        <w:ind w:left="720" w:hanging="720"/>
        <w:rPr>
          <w:rFonts w:ascii="TimesNewRoman" w:hAnsi="TimesNewRoman" w:cs="TimesNewRoman"/>
          <w:sz w:val="20"/>
          <w:szCs w:val="20"/>
        </w:rPr>
      </w:pPr>
    </w:p>
    <w:p w:rsidR="009034C5" w:rsidRDefault="009034C5" w:rsidP="009034C5">
      <w:pPr>
        <w:autoSpaceDE w:val="0"/>
        <w:autoSpaceDN w:val="0"/>
        <w:adjustRightInd w:val="0"/>
        <w:rPr>
          <w:rFonts w:ascii="TimesNewRoman" w:hAnsi="TimesNewRoman" w:cs="TimesNew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9034C5" w:rsidRPr="005C1746">
        <w:tc>
          <w:tcPr>
            <w:tcW w:w="2448" w:type="dxa"/>
            <w:vMerge w:val="restart"/>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equipment</w:t>
            </w:r>
          </w:p>
        </w:tc>
        <w:tc>
          <w:tcPr>
            <w:tcW w:w="3060" w:type="dxa"/>
            <w:gridSpan w:val="3"/>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Requirement</w:t>
            </w:r>
            <w:r w:rsidR="001B2FE6" w:rsidRPr="005C1746">
              <w:rPr>
                <w:rFonts w:ascii="TimesNewRoman" w:hAnsi="TimesNewRoman" w:cs="TimesNewRoman"/>
                <w:sz w:val="20"/>
                <w:szCs w:val="20"/>
                <w:vertAlign w:val="superscript"/>
              </w:rPr>
              <w:t>22</w:t>
            </w:r>
          </w:p>
        </w:tc>
        <w:tc>
          <w:tcPr>
            <w:tcW w:w="2520" w:type="dxa"/>
            <w:gridSpan w:val="2"/>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Owned &amp; available</w:t>
            </w:r>
          </w:p>
        </w:tc>
        <w:tc>
          <w:tcPr>
            <w:tcW w:w="1080" w:type="dxa"/>
            <w:vMerge w:val="restart"/>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w:t>
            </w:r>
          </w:p>
        </w:tc>
      </w:tr>
      <w:tr w:rsidR="009034C5" w:rsidRPr="005C1746">
        <w:tc>
          <w:tcPr>
            <w:tcW w:w="2448" w:type="dxa"/>
            <w:vMerge/>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Capacity</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Owned</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Number/ Capacity</w:t>
            </w: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Age/Condition</w:t>
            </w:r>
          </w:p>
        </w:tc>
        <w:tc>
          <w:tcPr>
            <w:tcW w:w="1080" w:type="dxa"/>
            <w:vMerge/>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r w:rsidR="009034C5" w:rsidRPr="005C1746">
        <w:tc>
          <w:tcPr>
            <w:tcW w:w="2448" w:type="dxa"/>
          </w:tcPr>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bl>
    <w:p w:rsidR="009034C5" w:rsidRDefault="009034C5" w:rsidP="009034C5">
      <w:pPr>
        <w:autoSpaceDE w:val="0"/>
        <w:autoSpaceDN w:val="0"/>
        <w:adjustRightInd w:val="0"/>
        <w:ind w:left="720" w:hanging="720"/>
        <w:rPr>
          <w:rFonts w:ascii="TimesNewRoman" w:hAnsi="TimesNewRoman" w:cs="TimesNewRoman"/>
          <w:sz w:val="20"/>
          <w:szCs w:val="20"/>
        </w:rPr>
      </w:pP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sidR="009034C5">
        <w:rPr>
          <w:rFonts w:ascii="TimesNewRoman" w:hAnsi="TimesNewRoman" w:cs="TimesNewRoman"/>
          <w:sz w:val="20"/>
          <w:szCs w:val="20"/>
        </w:rPr>
        <w:tab/>
      </w:r>
      <w:r>
        <w:rPr>
          <w:rFonts w:ascii="TimesNewRoman" w:hAnsi="TimesNewRoman" w:cs="TimesNewRoman"/>
          <w:sz w:val="20"/>
          <w:szCs w:val="20"/>
        </w:rPr>
        <w:t>Reports on the financial standing of the tenderer, such as profit and loss statements and auditor’s reports for the last five years;</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sidR="009034C5">
        <w:rPr>
          <w:rFonts w:ascii="TimesNewRoman" w:hAnsi="TimesNewRoman" w:cs="TimesNewRoman"/>
          <w:sz w:val="20"/>
          <w:szCs w:val="20"/>
        </w:rPr>
        <w:tab/>
      </w:r>
      <w:r>
        <w:rPr>
          <w:rFonts w:ascii="TimesNewRoman" w:hAnsi="TimesNewRoman" w:cs="TimesNewRoman"/>
          <w:sz w:val="20"/>
          <w:szCs w:val="20"/>
        </w:rPr>
        <w:t xml:space="preserve"> Qualification and experience of the key technical and management personnel in permanent employment with the tenderer and those that are proposed to be deployed on this contract, if awarded.</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sidR="009034C5">
        <w:rPr>
          <w:rFonts w:ascii="TimesNewRoman" w:hAnsi="TimesNewRoman" w:cs="TimesNewRoman"/>
          <w:sz w:val="20"/>
          <w:szCs w:val="20"/>
        </w:rPr>
        <w:tab/>
      </w:r>
      <w:r>
        <w:rPr>
          <w:rFonts w:ascii="TimesNewRoman" w:hAnsi="TimesNewRoman" w:cs="TimesNewRoman"/>
          <w:sz w:val="20"/>
          <w:szCs w:val="20"/>
        </w:rPr>
        <w:t>Name, address, and telephone, telex, and fax numbers of the Tenderers' bankers who may provide references if contacted by the Employer.</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sidR="009034C5">
        <w:rPr>
          <w:rFonts w:ascii="TimesNewRoman" w:hAnsi="TimesNewRoman" w:cs="TimesNewRoman"/>
          <w:sz w:val="20"/>
          <w:szCs w:val="20"/>
        </w:rPr>
        <w:tab/>
      </w:r>
      <w:r>
        <w:rPr>
          <w:rFonts w:ascii="TimesNewRoman" w:hAnsi="TimesNewRoman" w:cs="TimesNewRoman"/>
          <w:sz w:val="20"/>
          <w:szCs w:val="20"/>
        </w:rPr>
        <w:t>Evidence of access to financial resources to meet the qualification requirement specified in ITT Clause3.3 (b): Cash in hand, Letter of Credit etc. List them below and attach certificate from the Banker in the suggested format as under:</w:t>
      </w:r>
    </w:p>
    <w:p w:rsidR="009034C5" w:rsidRDefault="00DA7441"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DA7441" w:rsidRDefault="00DA7441"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00B90420">
        <w:rPr>
          <w:rFonts w:ascii="TimesNewRoman" w:hAnsi="TimesNewRoman" w:cs="TimesNewRoman"/>
          <w:sz w:val="20"/>
          <w:szCs w:val="20"/>
        </w:rPr>
        <w:t>The contractor shall enclose/ attach all necessary certificates duly attested by the employer.</w:t>
      </w:r>
    </w:p>
    <w:p w:rsidR="009034C5" w:rsidRPr="00DA7441" w:rsidRDefault="00DA7441"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DA7441">
        <w:rPr>
          <w:rFonts w:ascii="TimesNewRoman" w:hAnsi="TimesNewRoman" w:cs="TimesNewRoman"/>
          <w:sz w:val="18"/>
          <w:szCs w:val="18"/>
        </w:rPr>
        <w:t>The item of equipment, required number and capacity should match with those specified in ITT Clause 3.3 (a</w:t>
      </w:r>
      <w:r w:rsidR="001B2FE6">
        <w:rPr>
          <w:rFonts w:ascii="TimesNewRoman" w:hAnsi="TimesNewRoman" w:cs="TimesNewRoman"/>
          <w:sz w:val="18"/>
          <w:szCs w:val="18"/>
        </w:rPr>
        <w:t>)</w:t>
      </w:r>
    </w:p>
    <w:p w:rsidR="009034C5" w:rsidRDefault="009034C5"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r w:rsidR="00DA7441">
        <w:rPr>
          <w:rFonts w:ascii="TimesNewRoman,Bold" w:hAnsi="TimesNewRoman,Bold" w:cs="TimesNewRoman,Bold"/>
          <w:b/>
          <w:bCs/>
          <w:sz w:val="20"/>
          <w:szCs w:val="20"/>
        </w:rPr>
        <w:t>…</w:t>
      </w:r>
      <w:r>
        <w:rPr>
          <w:rFonts w:ascii="TimesNewRoman,Bold" w:hAnsi="TimesNewRoman,Bold" w:cs="TimesNewRoman,Bold"/>
          <w:b/>
          <w:bCs/>
          <w:sz w:val="20"/>
          <w:szCs w:val="20"/>
        </w:rPr>
        <w:t>…….</w:t>
      </w:r>
    </w:p>
    <w:p w:rsidR="009034C5" w:rsidRDefault="009034C5" w:rsidP="009034C5">
      <w:pPr>
        <w:autoSpaceDE w:val="0"/>
        <w:autoSpaceDN w:val="0"/>
        <w:adjustRightInd w:val="0"/>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9034C5" w:rsidRDefault="00F77155"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18</w:t>
      </w:r>
    </w:p>
    <w:p w:rsidR="009034C5" w:rsidRDefault="009034C5" w:rsidP="006A7263">
      <w:pPr>
        <w:autoSpaceDE w:val="0"/>
        <w:autoSpaceDN w:val="0"/>
        <w:adjustRightInd w:val="0"/>
        <w:rPr>
          <w:rFonts w:ascii="TimesNewRoman,Bold" w:hAnsi="TimesNewRoman,Bold" w:cs="TimesNewRoman,Bold"/>
          <w:b/>
          <w:bCs/>
          <w:sz w:val="20"/>
          <w:szCs w:val="20"/>
        </w:rPr>
      </w:pPr>
    </w:p>
    <w:p w:rsidR="006A7263" w:rsidRDefault="006A7263" w:rsidP="005D0058">
      <w:pPr>
        <w:autoSpaceDE w:val="0"/>
        <w:autoSpaceDN w:val="0"/>
        <w:adjustRightInd w:val="0"/>
        <w:jc w:val="center"/>
        <w:rPr>
          <w:rFonts w:ascii="TimesNewRoman,Bold" w:hAnsi="TimesNewRoman,Bold" w:cs="TimesNewRoman,Bold"/>
          <w:b/>
          <w:bCs/>
          <w:sz w:val="30"/>
          <w:szCs w:val="20"/>
        </w:rPr>
      </w:pPr>
      <w:r w:rsidRPr="000F6C8F">
        <w:rPr>
          <w:rFonts w:ascii="TimesNewRoman,Bold" w:hAnsi="TimesNewRoman,Bold" w:cs="TimesNewRoman,Bold"/>
          <w:b/>
          <w:bCs/>
          <w:sz w:val="30"/>
          <w:szCs w:val="20"/>
        </w:rPr>
        <w:t>BANKER’S CERTIFICATE</w:t>
      </w:r>
    </w:p>
    <w:p w:rsidR="000F6C8F" w:rsidRPr="000F6C8F" w:rsidRDefault="000F6C8F" w:rsidP="005D0058">
      <w:pPr>
        <w:autoSpaceDE w:val="0"/>
        <w:autoSpaceDN w:val="0"/>
        <w:adjustRightInd w:val="0"/>
        <w:jc w:val="center"/>
        <w:rPr>
          <w:rFonts w:ascii="TimesNewRoman,Bold" w:hAnsi="TimesNewRoman,Bold" w:cs="TimesNewRoman,Bold"/>
          <w:b/>
          <w:bCs/>
          <w:caps/>
          <w:sz w:val="30"/>
          <w:szCs w:val="20"/>
        </w:rPr>
      </w:pPr>
      <w:r w:rsidRPr="000F6C8F">
        <w:rPr>
          <w:rFonts w:ascii="TimesNewRoman,Bold" w:hAnsi="TimesNewRoman,Bold" w:cs="TimesNewRoman,Bold"/>
          <w:b/>
          <w:bCs/>
          <w:caps/>
          <w:sz w:val="30"/>
          <w:szCs w:val="20"/>
        </w:rPr>
        <w:t>Line of credit</w:t>
      </w:r>
    </w:p>
    <w:p w:rsidR="005D0058" w:rsidRDefault="005D0058" w:rsidP="005D0058">
      <w:pPr>
        <w:autoSpaceDE w:val="0"/>
        <w:autoSpaceDN w:val="0"/>
        <w:adjustRightInd w:val="0"/>
        <w:jc w:val="center"/>
        <w:rPr>
          <w:rFonts w:ascii="TimesNewRoman,Bold" w:hAnsi="TimesNewRoman,Bold" w:cs="TimesNewRoman,Bold"/>
          <w:b/>
          <w:bCs/>
          <w:sz w:val="20"/>
          <w:szCs w:val="20"/>
        </w:rPr>
      </w:pPr>
    </w:p>
    <w:p w:rsidR="005D0058" w:rsidRDefault="005D0058" w:rsidP="005D0058">
      <w:pPr>
        <w:autoSpaceDE w:val="0"/>
        <w:autoSpaceDN w:val="0"/>
        <w:adjustRightInd w:val="0"/>
        <w:jc w:val="center"/>
        <w:rPr>
          <w:rFonts w:ascii="TimesNewRoman,Bold" w:hAnsi="TimesNewRoman,Bold" w:cs="TimesNewRoman,Bold"/>
          <w:b/>
          <w:bCs/>
          <w:sz w:val="20"/>
          <w:szCs w:val="20"/>
        </w:rPr>
      </w:pPr>
    </w:p>
    <w:p w:rsidR="006A7263" w:rsidRPr="00642A8F" w:rsidRDefault="006A7263" w:rsidP="0087653B">
      <w:pPr>
        <w:shd w:val="clear" w:color="auto" w:fill="FFFFFF"/>
        <w:jc w:val="both"/>
        <w:rPr>
          <w:rFonts w:ascii="Bookman Old Style" w:hAnsi="Bookman Old Style" w:cs="TimesNewRoman"/>
          <w:sz w:val="26"/>
          <w:szCs w:val="26"/>
        </w:rPr>
      </w:pPr>
      <w:r w:rsidRPr="00642A8F">
        <w:rPr>
          <w:rFonts w:ascii="Bookman Old Style" w:hAnsi="Bookman Old Style" w:cs="TimesNewRoman"/>
          <w:sz w:val="26"/>
          <w:szCs w:val="26"/>
        </w:rPr>
        <w:t>This is to certify that M/s. ………</w:t>
      </w:r>
      <w:r w:rsidR="005D0058" w:rsidRPr="00642A8F">
        <w:rPr>
          <w:rFonts w:ascii="Bookman Old Style" w:hAnsi="Bookman Old Style" w:cs="TimesNewRoman"/>
          <w:sz w:val="26"/>
          <w:szCs w:val="26"/>
        </w:rPr>
        <w:t>..</w:t>
      </w:r>
      <w:r w:rsidRPr="00642A8F">
        <w:rPr>
          <w:rFonts w:ascii="Bookman Old Style" w:hAnsi="Bookman Old Style" w:cs="TimesNewRoman"/>
          <w:sz w:val="26"/>
          <w:szCs w:val="26"/>
        </w:rPr>
        <w:t xml:space="preserve">………………….. is a reputed company with a good financial standing. If the contract for this work, namely </w:t>
      </w:r>
      <w:r w:rsidR="0087653B" w:rsidRPr="0087653B">
        <w:rPr>
          <w:rFonts w:ascii="Nunito Sans" w:hAnsi="Nunito Sans"/>
          <w:b/>
          <w:bCs/>
          <w:color w:val="FF0000"/>
          <w:spacing w:val="4"/>
          <w:shd w:val="clear" w:color="auto" w:fill="FFFFFF"/>
        </w:rPr>
        <w:t>Construction of retaining wall For village road at Idagundi Gram panchayat Dabaguli village in Yellapur Taluk , Uttarakannada District</w:t>
      </w:r>
      <w:r w:rsidR="0087653B">
        <w:rPr>
          <w:rFonts w:ascii="Nunito Sans" w:hAnsi="Nunito Sans"/>
          <w:b/>
          <w:bCs/>
          <w:color w:val="FF0000"/>
          <w:spacing w:val="4"/>
          <w:shd w:val="clear" w:color="auto" w:fill="FFFFFF"/>
        </w:rPr>
        <w:t xml:space="preserve"> RDPR/2026-</w:t>
      </w:r>
      <w:r w:rsidR="0087653B" w:rsidRPr="0087653B">
        <w:rPr>
          <w:rFonts w:ascii="Nunito Sans" w:hAnsi="Nunito Sans"/>
          <w:b/>
          <w:bCs/>
          <w:color w:val="FF0000"/>
          <w:spacing w:val="4"/>
          <w:shd w:val="clear" w:color="auto" w:fill="FFFFFF"/>
        </w:rPr>
        <w:t>27/OW/</w:t>
      </w:r>
      <w:r w:rsidR="0087653B">
        <w:rPr>
          <w:rFonts w:ascii="Nunito Sans" w:hAnsi="Nunito Sans"/>
          <w:b/>
          <w:bCs/>
          <w:color w:val="FF0000"/>
          <w:spacing w:val="4"/>
          <w:shd w:val="clear" w:color="auto" w:fill="FFFFFF"/>
        </w:rPr>
        <w:t xml:space="preserve"> </w:t>
      </w:r>
      <w:r w:rsidR="0087653B" w:rsidRPr="0087653B">
        <w:rPr>
          <w:rFonts w:ascii="Nunito Sans" w:hAnsi="Nunito Sans"/>
          <w:b/>
          <w:bCs/>
          <w:color w:val="FF0000"/>
          <w:spacing w:val="4"/>
          <w:shd w:val="clear" w:color="auto" w:fill="FFFFFF"/>
        </w:rPr>
        <w:t>WORK_INDENT27507</w:t>
      </w:r>
      <w:r w:rsidR="0087653B">
        <w:rPr>
          <w:rFonts w:ascii="Nunito Sans" w:hAnsi="Nunito Sans"/>
          <w:b/>
          <w:bCs/>
          <w:color w:val="3A3A3A"/>
          <w:spacing w:val="4"/>
          <w:sz w:val="20"/>
          <w:szCs w:val="20"/>
          <w:shd w:val="clear" w:color="auto" w:fill="FFFFFF"/>
        </w:rPr>
        <w:t xml:space="preserve"> </w:t>
      </w:r>
      <w:r w:rsidRPr="00642A8F">
        <w:rPr>
          <w:rFonts w:ascii="Bookman Old Style" w:hAnsi="Bookman Old Style" w:cs="TimesNewRoman"/>
          <w:sz w:val="26"/>
          <w:szCs w:val="26"/>
        </w:rPr>
        <w:t xml:space="preserve">is awarded to the above firm, we shall be able to provide overdraft/credit facilities to the extent of </w:t>
      </w:r>
      <w:r w:rsidRPr="00BF00C0">
        <w:rPr>
          <w:rFonts w:ascii="Bookman Old Style" w:hAnsi="Bookman Old Style" w:cs="TimesNewRoman"/>
          <w:b/>
          <w:color w:val="FF0000"/>
          <w:sz w:val="26"/>
          <w:szCs w:val="26"/>
        </w:rPr>
        <w:t>Rs.</w:t>
      </w:r>
      <w:r w:rsidR="00524930" w:rsidRPr="00524930">
        <w:rPr>
          <w:rFonts w:ascii="TimesNewRoman" w:hAnsi="TimesNewRoman" w:cs="TimesNewRoman"/>
          <w:color w:val="FF0000"/>
          <w:szCs w:val="28"/>
        </w:rPr>
        <w:t xml:space="preserve"> </w:t>
      </w:r>
      <w:r w:rsidR="0087653B">
        <w:rPr>
          <w:rFonts w:ascii="Bookman Old Style" w:hAnsi="Bookman Old Style" w:cs="TimesNewRoman"/>
          <w:b/>
          <w:color w:val="FF0000"/>
          <w:sz w:val="26"/>
          <w:szCs w:val="26"/>
        </w:rPr>
        <w:t>218.71</w:t>
      </w:r>
      <w:r w:rsidR="00524930" w:rsidRPr="00CA2DB8">
        <w:rPr>
          <w:color w:val="FF0000"/>
          <w:sz w:val="22"/>
        </w:rPr>
        <w:t xml:space="preserve"> </w:t>
      </w:r>
      <w:r w:rsidR="00F4345D">
        <w:rPr>
          <w:rFonts w:ascii="Bookman Old Style" w:hAnsi="Bookman Old Style" w:cs="TimesNewRoman"/>
          <w:b/>
          <w:color w:val="FF0000"/>
          <w:sz w:val="26"/>
          <w:szCs w:val="26"/>
        </w:rPr>
        <w:t xml:space="preserve">Lakhs </w:t>
      </w:r>
      <w:r w:rsidRPr="00642A8F">
        <w:rPr>
          <w:rFonts w:ascii="Bookman Old Style" w:hAnsi="Bookman Old Style" w:cs="TimesNewRoman"/>
          <w:sz w:val="26"/>
          <w:szCs w:val="26"/>
        </w:rPr>
        <w:t>to meet the working capital requirements for executing the above contract</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6A7263"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w:t>
      </w:r>
    </w:p>
    <w:p w:rsidR="005D0058" w:rsidRDefault="005D0058" w:rsidP="005D0058">
      <w:pPr>
        <w:autoSpaceDE w:val="0"/>
        <w:autoSpaceDN w:val="0"/>
        <w:adjustRightInd w:val="0"/>
        <w:ind w:left="5040" w:firstLine="720"/>
        <w:rPr>
          <w:rFonts w:ascii="TimesNewRoman" w:hAnsi="TimesNewRoman" w:cs="TimesNewRoman"/>
          <w:sz w:val="20"/>
          <w:szCs w:val="20"/>
        </w:rPr>
      </w:pPr>
    </w:p>
    <w:p w:rsidR="005D0058" w:rsidRDefault="005D0058" w:rsidP="005D0058">
      <w:pPr>
        <w:autoSpaceDE w:val="0"/>
        <w:autoSpaceDN w:val="0"/>
        <w:adjustRightInd w:val="0"/>
        <w:ind w:left="504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sidR="005D0058">
        <w:rPr>
          <w:rFonts w:ascii="TimesNewRoman" w:hAnsi="TimesNewRoman" w:cs="TimesNewRoman"/>
          <w:sz w:val="20"/>
          <w:szCs w:val="20"/>
        </w:rPr>
        <w:tab/>
      </w:r>
      <w:r>
        <w:rPr>
          <w:rFonts w:ascii="TimesNewRoman" w:hAnsi="TimesNewRoman" w:cs="TimesNewRoman"/>
          <w:sz w:val="20"/>
          <w:szCs w:val="20"/>
        </w:rPr>
        <w:t xml:space="preserve"> Proposals for subcontracting components of works amounting to more than 20% of the contract price .</w:t>
      </w:r>
    </w:p>
    <w:p w:rsidR="005D0058" w:rsidRDefault="005D0058"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160"/>
        <w:gridCol w:w="2160"/>
        <w:gridCol w:w="2700"/>
      </w:tblGrid>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work</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Value of sub- contract</w:t>
            </w:r>
          </w:p>
        </w:tc>
        <w:tc>
          <w:tcPr>
            <w:tcW w:w="2160" w:type="dxa"/>
          </w:tcPr>
          <w:p w:rsidR="005D0058" w:rsidRPr="005C1746" w:rsidRDefault="005D0058"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Identified sub-contractor   (Name &amp; Address)</w:t>
            </w:r>
          </w:p>
        </w:tc>
        <w:tc>
          <w:tcPr>
            <w:tcW w:w="270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Experience on similar work</w:t>
            </w:r>
            <w:r w:rsidRPr="005C1746">
              <w:rPr>
                <w:rFonts w:ascii="TimesNewRoman" w:hAnsi="TimesNewRoman" w:cs="TimesNewRoman"/>
                <w:sz w:val="20"/>
                <w:szCs w:val="20"/>
                <w:vertAlign w:val="superscript"/>
              </w:rPr>
              <w:t>23</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r>
    </w:tbl>
    <w:p w:rsidR="005D0058" w:rsidRDefault="005D0058" w:rsidP="006A7263">
      <w:pPr>
        <w:autoSpaceDE w:val="0"/>
        <w:autoSpaceDN w:val="0"/>
        <w:adjustRightInd w:val="0"/>
        <w:rPr>
          <w:rFonts w:ascii="TimesNewRoman" w:hAnsi="TimesNewRoman" w:cs="TimesNewRoman"/>
          <w:sz w:val="20"/>
          <w:szCs w:val="20"/>
        </w:rPr>
      </w:pPr>
    </w:p>
    <w:p w:rsidR="005D0058" w:rsidRDefault="005D0058" w:rsidP="006A7263">
      <w:pPr>
        <w:autoSpaceDE w:val="0"/>
        <w:autoSpaceDN w:val="0"/>
        <w:adjustRightInd w:val="0"/>
        <w:rPr>
          <w:rFonts w:ascii="TimesNewRoman" w:hAnsi="TimesNewRoman" w:cs="TimesNewRoman"/>
          <w:sz w:val="20"/>
          <w:szCs w:val="20"/>
        </w:rPr>
      </w:pPr>
    </w:p>
    <w:p w:rsidR="006A7263" w:rsidRDefault="006A7263"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5D0058" w:rsidRDefault="005D0058" w:rsidP="005D0058">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Other party</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Employer</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Details of disputes</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involved</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 showing present status</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tc>
      </w:tr>
    </w:tbl>
    <w:p w:rsidR="005D0058" w:rsidRDefault="005D0058" w:rsidP="005D0058">
      <w:pPr>
        <w:autoSpaceDE w:val="0"/>
        <w:autoSpaceDN w:val="0"/>
        <w:adjustRightInd w:val="0"/>
        <w:rPr>
          <w:rFonts w:ascii="TimesNewRoman" w:hAnsi="TimesNewRoman" w:cs="TimesNewRoman"/>
          <w:sz w:val="20"/>
          <w:szCs w:val="20"/>
        </w:rPr>
      </w:pPr>
    </w:p>
    <w:p w:rsidR="005D0058" w:rsidRDefault="005D0058" w:rsidP="005D0058">
      <w:pPr>
        <w:autoSpaceDE w:val="0"/>
        <w:autoSpaceDN w:val="0"/>
        <w:adjustRightInd w:val="0"/>
        <w:rPr>
          <w:rFonts w:ascii="TimesNewRoman" w:hAnsi="TimesNewRoman" w:cs="TimesNewRoman"/>
          <w:sz w:val="20"/>
          <w:szCs w:val="20"/>
        </w:rPr>
      </w:pPr>
    </w:p>
    <w:p w:rsidR="006A7263" w:rsidRDefault="006A7263"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160C1" w:rsidRDefault="004160C1" w:rsidP="004160C1">
      <w:pPr>
        <w:autoSpaceDE w:val="0"/>
        <w:autoSpaceDN w:val="0"/>
        <w:adjustRightInd w:val="0"/>
        <w:jc w:val="both"/>
        <w:rPr>
          <w:rFonts w:ascii="TimesNewRoman" w:hAnsi="TimesNewRoman" w:cs="TimesNewRoman"/>
          <w:sz w:val="20"/>
          <w:szCs w:val="20"/>
        </w:rPr>
      </w:pPr>
    </w:p>
    <w:p w:rsidR="005D0058" w:rsidRDefault="005D0058"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16FED"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5D0058" w:rsidRDefault="005D0058"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5821A5" w:rsidRDefault="005821A5" w:rsidP="004C51F3">
      <w:pPr>
        <w:autoSpaceDE w:val="0"/>
        <w:autoSpaceDN w:val="0"/>
        <w:adjustRightInd w:val="0"/>
        <w:jc w:val="center"/>
        <w:rPr>
          <w:rFonts w:ascii="TimesNewRoman" w:hAnsi="TimesNewRoman" w:cs="TimesNewRoman"/>
          <w:sz w:val="20"/>
          <w:szCs w:val="20"/>
        </w:rPr>
      </w:pPr>
    </w:p>
    <w:p w:rsidR="00046631" w:rsidRDefault="00046631" w:rsidP="004C51F3">
      <w:pPr>
        <w:autoSpaceDE w:val="0"/>
        <w:autoSpaceDN w:val="0"/>
        <w:adjustRightInd w:val="0"/>
        <w:jc w:val="center"/>
        <w:rPr>
          <w:rFonts w:ascii="TimesNewRoman" w:hAnsi="TimesNewRoman" w:cs="TimesNewRoman"/>
          <w:sz w:val="20"/>
          <w:szCs w:val="20"/>
        </w:rPr>
      </w:pPr>
    </w:p>
    <w:p w:rsidR="00046631" w:rsidRDefault="00046631" w:rsidP="004C51F3">
      <w:pPr>
        <w:autoSpaceDE w:val="0"/>
        <w:autoSpaceDN w:val="0"/>
        <w:adjustRightInd w:val="0"/>
        <w:jc w:val="center"/>
        <w:rPr>
          <w:rFonts w:ascii="TimesNewRoman" w:hAnsi="TimesNewRoman" w:cs="TimesNewRoman"/>
          <w:sz w:val="20"/>
          <w:szCs w:val="20"/>
        </w:rPr>
      </w:pPr>
    </w:p>
    <w:p w:rsidR="00046631" w:rsidRDefault="00046631" w:rsidP="004C51F3">
      <w:pPr>
        <w:autoSpaceDE w:val="0"/>
        <w:autoSpaceDN w:val="0"/>
        <w:adjustRightInd w:val="0"/>
        <w:jc w:val="center"/>
        <w:rPr>
          <w:rFonts w:ascii="TimesNewRoman" w:hAnsi="TimesNewRoman" w:cs="TimesNewRoman"/>
          <w:sz w:val="20"/>
          <w:szCs w:val="20"/>
        </w:rPr>
      </w:pPr>
    </w:p>
    <w:p w:rsidR="005821A5" w:rsidRDefault="005821A5" w:rsidP="004C51F3">
      <w:pPr>
        <w:autoSpaceDE w:val="0"/>
        <w:autoSpaceDN w:val="0"/>
        <w:adjustRightInd w:val="0"/>
        <w:jc w:val="center"/>
        <w:rPr>
          <w:rFonts w:ascii="TimesNewRoman" w:hAnsi="TimesNewRoman" w:cs="TimesNewRoman"/>
          <w:sz w:val="20"/>
          <w:szCs w:val="20"/>
        </w:rPr>
      </w:pPr>
    </w:p>
    <w:p w:rsidR="006A7263" w:rsidRDefault="005821A5"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19</w:t>
      </w:r>
    </w:p>
    <w:p w:rsidR="00F320B8" w:rsidRDefault="00F320B8" w:rsidP="004C51F3">
      <w:pPr>
        <w:autoSpaceDE w:val="0"/>
        <w:autoSpaceDN w:val="0"/>
        <w:adjustRightInd w:val="0"/>
        <w:jc w:val="center"/>
        <w:rPr>
          <w:rFonts w:ascii="TimesNewRoman" w:hAnsi="TimesNewRoman" w:cs="TimesNewRoman"/>
          <w:sz w:val="20"/>
          <w:szCs w:val="20"/>
        </w:rPr>
      </w:pPr>
    </w:p>
    <w:p w:rsidR="00F320B8" w:rsidRDefault="00F320B8" w:rsidP="004C51F3">
      <w:pPr>
        <w:autoSpaceDE w:val="0"/>
        <w:autoSpaceDN w:val="0"/>
        <w:adjustRightInd w:val="0"/>
        <w:jc w:val="center"/>
        <w:rPr>
          <w:rFonts w:ascii="TimesNewRoman" w:hAnsi="TimesNewRoman" w:cs="TimesNewRoman"/>
          <w:sz w:val="20"/>
          <w:szCs w:val="20"/>
        </w:rPr>
      </w:pPr>
    </w:p>
    <w:p w:rsidR="006A7263" w:rsidRDefault="006A7263"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sidR="00F320B8">
        <w:rPr>
          <w:rFonts w:ascii="TimesNewRoman,Bold" w:hAnsi="TimesNewRoman,Bold" w:cs="TimesNewRoman,Bold"/>
          <w:b/>
          <w:bCs/>
          <w:sz w:val="20"/>
          <w:szCs w:val="20"/>
        </w:rPr>
        <w:tab/>
      </w:r>
      <w:r>
        <w:rPr>
          <w:rFonts w:ascii="TimesNewRoman,Bold" w:hAnsi="TimesNewRoman,Bold" w:cs="TimesNewRoman,Bold"/>
          <w:b/>
          <w:bCs/>
          <w:sz w:val="20"/>
          <w:szCs w:val="20"/>
        </w:rPr>
        <w:t>FORMS OF TENDER, LETTER OF ACEPTANCE, NOTICE TO PROCEED WITH THE WORK AND AGREEMENT FORM</w:t>
      </w:r>
    </w:p>
    <w:p w:rsidR="003930BA" w:rsidRDefault="003930BA" w:rsidP="00F320B8">
      <w:pPr>
        <w:autoSpaceDE w:val="0"/>
        <w:autoSpaceDN w:val="0"/>
        <w:adjustRightInd w:val="0"/>
        <w:ind w:left="1440" w:hanging="1440"/>
        <w:jc w:val="center"/>
        <w:rPr>
          <w:rFonts w:ascii="TimesNewRoman,Bold" w:hAnsi="TimesNewRoman,Bold" w:cs="TimesNewRoman,Bold"/>
          <w:b/>
          <w:bCs/>
          <w:sz w:val="20"/>
          <w:szCs w:val="20"/>
        </w:rPr>
      </w:pPr>
    </w:p>
    <w:p w:rsidR="00326D04" w:rsidRPr="00D551BE" w:rsidRDefault="006A7263" w:rsidP="00326D04">
      <w:pPr>
        <w:autoSpaceDE w:val="0"/>
        <w:autoSpaceDN w:val="0"/>
        <w:adjustRightInd w:val="0"/>
        <w:jc w:val="center"/>
        <w:rPr>
          <w:rFonts w:ascii="TimesNewRoman,Bold" w:hAnsi="TimesNewRoman,Bold" w:cs="TimesNewRoman,Bold"/>
          <w:b/>
          <w:bCs/>
          <w:szCs w:val="20"/>
          <w:u w:val="single"/>
        </w:rPr>
      </w:pPr>
      <w:r w:rsidRPr="00D551BE">
        <w:rPr>
          <w:rFonts w:ascii="TimesNewRoman,Bold" w:hAnsi="TimesNewRoman,Bold" w:cs="TimesNewRoman,Bold"/>
          <w:b/>
          <w:bCs/>
          <w:szCs w:val="20"/>
          <w:u w:val="single"/>
        </w:rPr>
        <w:t>Form of Tender</w:t>
      </w:r>
    </w:p>
    <w:p w:rsidR="00D551BE" w:rsidRDefault="00D551BE" w:rsidP="00326D04">
      <w:pPr>
        <w:autoSpaceDE w:val="0"/>
        <w:autoSpaceDN w:val="0"/>
        <w:adjustRightInd w:val="0"/>
        <w:jc w:val="center"/>
        <w:rPr>
          <w:rFonts w:ascii="TimesNewRoman,Bold" w:hAnsi="TimesNewRoman,Bold" w:cs="TimesNewRoman,Bold"/>
          <w:b/>
          <w:bCs/>
          <w:sz w:val="20"/>
          <w:szCs w:val="20"/>
          <w:u w:val="single"/>
        </w:rPr>
      </w:pPr>
    </w:p>
    <w:p w:rsidR="00046631" w:rsidRPr="00314924" w:rsidRDefault="006A7263" w:rsidP="0087653B">
      <w:pPr>
        <w:shd w:val="clear" w:color="auto" w:fill="FFFFFF"/>
        <w:jc w:val="both"/>
        <w:rPr>
          <w:rFonts w:ascii="Segoe UI" w:hAnsi="Segoe UI" w:cs="Segoe UI"/>
          <w:color w:val="212529"/>
          <w:sz w:val="20"/>
          <w:szCs w:val="20"/>
        </w:rPr>
      </w:pPr>
      <w:r>
        <w:rPr>
          <w:rFonts w:ascii="TimesNewRoman" w:hAnsi="TimesNewRoman" w:cs="TimesNewRoman"/>
          <w:sz w:val="20"/>
          <w:szCs w:val="20"/>
        </w:rPr>
        <w:t>Description of the Works</w:t>
      </w:r>
      <w:r w:rsidR="00E549CF">
        <w:rPr>
          <w:rFonts w:ascii="TimesNewRoman" w:hAnsi="TimesNewRoman" w:cs="TimesNewRoman"/>
          <w:sz w:val="20"/>
          <w:szCs w:val="20"/>
        </w:rPr>
        <w:t xml:space="preserve">: </w:t>
      </w:r>
      <w:r w:rsidR="0087653B" w:rsidRPr="0087653B">
        <w:rPr>
          <w:rFonts w:ascii="Nunito Sans" w:hAnsi="Nunito Sans"/>
          <w:b/>
          <w:bCs/>
          <w:color w:val="FF0000"/>
          <w:spacing w:val="4"/>
          <w:shd w:val="clear" w:color="auto" w:fill="FFFFFF"/>
        </w:rPr>
        <w:t>Construction of retaining wall For village road at Idagundi Gram panchayat Dabaguli village in Yellapur Taluk , Uttarakannada District</w:t>
      </w:r>
      <w:r w:rsidR="0087653B">
        <w:rPr>
          <w:rFonts w:ascii="Nunito Sans" w:hAnsi="Nunito Sans"/>
          <w:b/>
          <w:bCs/>
          <w:color w:val="FF0000"/>
          <w:spacing w:val="4"/>
          <w:shd w:val="clear" w:color="auto" w:fill="FFFFFF"/>
        </w:rPr>
        <w:t xml:space="preserve"> RDPR/2026-</w:t>
      </w:r>
      <w:r w:rsidR="0087653B" w:rsidRPr="0087653B">
        <w:rPr>
          <w:rFonts w:ascii="Nunito Sans" w:hAnsi="Nunito Sans"/>
          <w:b/>
          <w:bCs/>
          <w:color w:val="FF0000"/>
          <w:spacing w:val="4"/>
          <w:shd w:val="clear" w:color="auto" w:fill="FFFFFF"/>
        </w:rPr>
        <w:t>27/OW/</w:t>
      </w:r>
      <w:r w:rsidR="0087653B">
        <w:rPr>
          <w:rFonts w:ascii="Nunito Sans" w:hAnsi="Nunito Sans"/>
          <w:b/>
          <w:bCs/>
          <w:color w:val="FF0000"/>
          <w:spacing w:val="4"/>
          <w:shd w:val="clear" w:color="auto" w:fill="FFFFFF"/>
        </w:rPr>
        <w:t xml:space="preserve"> </w:t>
      </w:r>
      <w:r w:rsidR="0087653B" w:rsidRPr="0087653B">
        <w:rPr>
          <w:rFonts w:ascii="Nunito Sans" w:hAnsi="Nunito Sans"/>
          <w:b/>
          <w:bCs/>
          <w:color w:val="FF0000"/>
          <w:spacing w:val="4"/>
          <w:shd w:val="clear" w:color="auto" w:fill="FFFFFF"/>
        </w:rPr>
        <w:t>WORK_INDENT27507</w:t>
      </w:r>
    </w:p>
    <w:p w:rsidR="00314924" w:rsidRPr="00314924" w:rsidRDefault="00314924" w:rsidP="00314924">
      <w:pPr>
        <w:shd w:val="clear" w:color="auto" w:fill="FFFFFF"/>
        <w:rPr>
          <w:rFonts w:ascii="Segoe UI" w:hAnsi="Segoe UI" w:cs="Segoe UI"/>
          <w:color w:val="212529"/>
          <w:sz w:val="20"/>
          <w:szCs w:val="20"/>
        </w:rPr>
      </w:pPr>
    </w:p>
    <w:p w:rsidR="006A7263" w:rsidRPr="00D551BE" w:rsidRDefault="006A7263" w:rsidP="00493B4C">
      <w:pPr>
        <w:autoSpaceDE w:val="0"/>
        <w:autoSpaceDN w:val="0"/>
        <w:adjustRightInd w:val="0"/>
        <w:jc w:val="center"/>
        <w:rPr>
          <w:rFonts w:ascii="TimesNewRoman,Bold" w:hAnsi="TimesNewRoman,Bold" w:cs="TimesNewRoman,Bold"/>
          <w:b/>
          <w:bCs/>
          <w:szCs w:val="20"/>
        </w:rPr>
      </w:pPr>
      <w:r w:rsidRPr="00D551BE">
        <w:rPr>
          <w:rFonts w:ascii="TimesNewRoman,Bold" w:hAnsi="TimesNewRoman,Bold" w:cs="TimesNewRoman,Bold"/>
          <w:b/>
          <w:bCs/>
          <w:szCs w:val="20"/>
        </w:rPr>
        <w:t>Tender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sidR="00F320B8">
        <w:rPr>
          <w:rFonts w:ascii="TimesNewRoman" w:hAnsi="TimesNewRoman" w:cs="TimesNewRoman"/>
          <w:sz w:val="20"/>
          <w:szCs w:val="20"/>
        </w:rPr>
        <w:tab/>
        <w:t>The Executive Engineer,</w:t>
      </w:r>
    </w:p>
    <w:p w:rsidR="00F320B8" w:rsidRDefault="00F320B8"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sidR="00F90D86">
        <w:rPr>
          <w:rFonts w:ascii="TimesNewRoman" w:hAnsi="TimesNewRoman" w:cs="TimesNewRoman"/>
          <w:sz w:val="20"/>
          <w:szCs w:val="20"/>
        </w:rPr>
        <w:t>P.R.E.DIVISION,</w:t>
      </w:r>
      <w:r w:rsidR="004D04D3">
        <w:rPr>
          <w:rFonts w:ascii="TimesNewRoman" w:hAnsi="TimesNewRoman" w:cs="TimesNewRoman"/>
          <w:sz w:val="20"/>
          <w:szCs w:val="20"/>
        </w:rPr>
        <w:t xml:space="preserve"> SIRSI</w:t>
      </w:r>
    </w:p>
    <w:p w:rsidR="00F320B8" w:rsidRDefault="00F320B8" w:rsidP="006A7263">
      <w:pPr>
        <w:autoSpaceDE w:val="0"/>
        <w:autoSpaceDN w:val="0"/>
        <w:adjustRightInd w:val="0"/>
        <w:rPr>
          <w:rFonts w:ascii="TimesNewRoman" w:hAnsi="TimesNewRoman" w:cs="TimesNewRoman"/>
          <w:sz w:val="20"/>
          <w:szCs w:val="20"/>
        </w:rPr>
      </w:pPr>
    </w:p>
    <w:p w:rsidR="00F320B8" w:rsidRDefault="00F320B8"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GENTLEMEN,</w:t>
      </w:r>
    </w:p>
    <w:p w:rsidR="00F320B8" w:rsidRDefault="00F320B8" w:rsidP="006A7263">
      <w:pPr>
        <w:autoSpaceDE w:val="0"/>
        <w:autoSpaceDN w:val="0"/>
        <w:adjustRightInd w:val="0"/>
        <w:rPr>
          <w:rFonts w:ascii="TimesNewRoman" w:hAnsi="TimesNewRoman" w:cs="TimesNewRoman"/>
          <w:sz w:val="20"/>
          <w:szCs w:val="20"/>
        </w:rPr>
      </w:pPr>
    </w:p>
    <w:p w:rsidR="00F320B8"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F320B8" w:rsidRPr="00F320B8" w:rsidRDefault="00F320B8" w:rsidP="00F320B8">
      <w:pPr>
        <w:autoSpaceDE w:val="0"/>
        <w:autoSpaceDN w:val="0"/>
        <w:adjustRightInd w:val="0"/>
        <w:jc w:val="both"/>
        <w:rPr>
          <w:rFonts w:ascii="TimesNewRoman" w:hAnsi="TimesNewRoman" w:cs="TimesNewRoman"/>
          <w:sz w:val="8"/>
          <w:szCs w:val="20"/>
        </w:rPr>
      </w:pPr>
    </w:p>
    <w:p w:rsidR="00F320B8" w:rsidRDefault="006A7263" w:rsidP="00F320B8">
      <w:pPr>
        <w:autoSpaceDE w:val="0"/>
        <w:autoSpaceDN w:val="0"/>
        <w:adjustRightInd w:val="0"/>
        <w:jc w:val="both"/>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w:t>
      </w:r>
      <w:r w:rsidR="00F320B8">
        <w:rPr>
          <w:rFonts w:ascii="TimesNewRoman" w:hAnsi="TimesNewRoman" w:cs="TimesNewRoman"/>
          <w:sz w:val="20"/>
          <w:szCs w:val="20"/>
        </w:rPr>
        <w:t>…………………………</w:t>
      </w:r>
      <w:r>
        <w:rPr>
          <w:rFonts w:ascii="TimesNewRoman,Italic" w:hAnsi="TimesNewRoman,Italic" w:cs="TimesNewRoman,Italic"/>
          <w:i/>
          <w:iCs/>
          <w:sz w:val="20"/>
          <w:szCs w:val="20"/>
        </w:rPr>
        <w:t>[in figures] (</w:t>
      </w:r>
      <w:r w:rsidR="00F320B8">
        <w:rPr>
          <w:rFonts w:ascii="TimesNewRoman,Italic" w:hAnsi="TimesNewRoman,Italic" w:cs="TimesNewRoman,Italic"/>
          <w:i/>
          <w:iCs/>
          <w:sz w:val="20"/>
          <w:szCs w:val="20"/>
        </w:rPr>
        <w:t xml:space="preserve">……………………………………………… </w:t>
      </w:r>
    </w:p>
    <w:p w:rsidR="00F320B8" w:rsidRPr="00F320B8" w:rsidRDefault="00F320B8" w:rsidP="00F320B8">
      <w:pPr>
        <w:autoSpaceDE w:val="0"/>
        <w:autoSpaceDN w:val="0"/>
        <w:adjustRightInd w:val="0"/>
        <w:jc w:val="both"/>
        <w:rPr>
          <w:rFonts w:ascii="TimesNewRoman,Italic" w:hAnsi="TimesNewRoman,Italic" w:cs="TimesNewRoman,Italic"/>
          <w:i/>
          <w:iCs/>
          <w:sz w:val="8"/>
          <w:szCs w:val="20"/>
        </w:rPr>
      </w:pPr>
    </w:p>
    <w:p w:rsidR="006A7263" w:rsidRPr="00F320B8" w:rsidRDefault="00F320B8"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sidR="006A7263">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006A7263" w:rsidRPr="00F320B8">
        <w:rPr>
          <w:rFonts w:ascii="TimesNewRoman" w:hAnsi="TimesNewRoman" w:cs="TimesNewRoman"/>
          <w:sz w:val="20"/>
          <w:szCs w:val="20"/>
          <w:vertAlign w:val="superscript"/>
        </w:rPr>
        <w:t>.</w:t>
      </w:r>
    </w:p>
    <w:p w:rsidR="00F320B8" w:rsidRDefault="00F320B8" w:rsidP="00F320B8">
      <w:pPr>
        <w:autoSpaceDE w:val="0"/>
        <w:autoSpaceDN w:val="0"/>
        <w:adjustRightInd w:val="0"/>
        <w:jc w:val="both"/>
        <w:rPr>
          <w:rFonts w:ascii="TimesNewRoman" w:hAnsi="TimesNewRoman" w:cs="TimesNewRoman"/>
          <w:sz w:val="13"/>
          <w:szCs w:val="13"/>
        </w:rPr>
      </w:pP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rFonts w:ascii="TimesNewRoman" w:hAnsi="TimesNewRoman" w:cs="TimesNewRoman"/>
              <w:sz w:val="20"/>
              <w:szCs w:val="20"/>
            </w:rPr>
            <w:t>India</w:t>
          </w:r>
        </w:smartTag>
      </w:smartTag>
      <w:r>
        <w:rPr>
          <w:rFonts w:ascii="TimesNewRoman" w:hAnsi="TimesNewRoman" w:cs="TimesNewRoman"/>
          <w:sz w:val="20"/>
          <w:szCs w:val="20"/>
        </w:rPr>
        <w:t xml:space="preserve"> namely “Prevention of Corruption Act 1988”.</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F320B8" w:rsidRDefault="00F320B8" w:rsidP="00F320B8">
      <w:pPr>
        <w:autoSpaceDE w:val="0"/>
        <w:autoSpaceDN w:val="0"/>
        <w:adjustRightInd w:val="0"/>
        <w:jc w:val="both"/>
        <w:rPr>
          <w:rFonts w:ascii="TimesNewRoman" w:hAnsi="TimesNewRoman" w:cs="TimesNewRoman"/>
          <w:sz w:val="20"/>
          <w:szCs w:val="20"/>
        </w:rPr>
      </w:pPr>
    </w:p>
    <w:p w:rsidR="006A7263" w:rsidRDefault="006A7263" w:rsidP="00F320B8">
      <w:pPr>
        <w:autoSpaceDE w:val="0"/>
        <w:autoSpaceDN w:val="0"/>
        <w:adjustRightInd w:val="0"/>
        <w:ind w:left="5040" w:firstLine="720"/>
        <w:jc w:val="both"/>
        <w:rPr>
          <w:rFonts w:ascii="TimesNewRoman" w:hAnsi="TimesNewRoman" w:cs="TimesNewRoman"/>
          <w:sz w:val="20"/>
          <w:szCs w:val="20"/>
        </w:rPr>
      </w:pPr>
      <w:r>
        <w:rPr>
          <w:rFonts w:ascii="TimesNewRoman" w:hAnsi="TimesNewRoman" w:cs="TimesNewRoman"/>
          <w:sz w:val="20"/>
          <w:szCs w:val="20"/>
        </w:rPr>
        <w:t>Yours faithfully,</w:t>
      </w:r>
    </w:p>
    <w:p w:rsidR="00F320B8" w:rsidRDefault="00F320B8" w:rsidP="00F320B8">
      <w:pPr>
        <w:autoSpaceDE w:val="0"/>
        <w:autoSpaceDN w:val="0"/>
        <w:adjustRightInd w:val="0"/>
        <w:ind w:left="5040" w:firstLine="720"/>
        <w:jc w:val="both"/>
        <w:rPr>
          <w:rFonts w:ascii="TimesNewRoman" w:hAnsi="TimesNewRoman" w:cs="TimesNewRoman"/>
          <w:sz w:val="20"/>
          <w:szCs w:val="20"/>
        </w:rPr>
      </w:pPr>
    </w:p>
    <w:p w:rsidR="006A7263" w:rsidRDefault="006A7263"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&amp; Title of Signatory: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F320B8"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Address: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F320B8">
        <w:rPr>
          <w:rFonts w:ascii="TimesNewRoman" w:hAnsi="TimesNewRoman" w:cs="TimesNewRoman"/>
          <w:sz w:val="20"/>
          <w:szCs w:val="20"/>
        </w:rPr>
        <w:t>---------------------------------------------------------------</w:t>
      </w:r>
      <w:r>
        <w:rPr>
          <w:rFonts w:ascii="TimesNewRoman" w:hAnsi="TimesNewRoman" w:cs="TimesNewRoman"/>
          <w:sz w:val="20"/>
          <w:szCs w:val="20"/>
        </w:rPr>
        <w:t>------------</w:t>
      </w:r>
    </w:p>
    <w:p w:rsidR="00F320B8" w:rsidRDefault="006A7263" w:rsidP="006A7263">
      <w:pPr>
        <w:autoSpaceDE w:val="0"/>
        <w:autoSpaceDN w:val="0"/>
        <w:adjustRightInd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F320B8" w:rsidRDefault="00F320B8" w:rsidP="006A7263">
      <w:pPr>
        <w:autoSpaceDE w:val="0"/>
        <w:autoSpaceDN w:val="0"/>
        <w:adjustRightInd w:val="0"/>
        <w:rPr>
          <w:rFonts w:ascii="TimesNewRoman" w:hAnsi="TimesNewRoman" w:cs="TimesNewRoman"/>
          <w:sz w:val="18"/>
          <w:szCs w:val="18"/>
        </w:rPr>
      </w:pPr>
    </w:p>
    <w:p w:rsidR="00F320B8" w:rsidRDefault="00F320B8"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6A7263" w:rsidRDefault="006A7263" w:rsidP="006A7263">
      <w:pPr>
        <w:autoSpaceDE w:val="0"/>
        <w:autoSpaceDN w:val="0"/>
        <w:adjustRightInd w:val="0"/>
        <w:rPr>
          <w:rFonts w:ascii="TimesNewRoman" w:hAnsi="TimesNewRoman" w:cs="TimesNewRoman"/>
          <w:sz w:val="20"/>
          <w:szCs w:val="20"/>
        </w:rPr>
      </w:pPr>
    </w:p>
    <w:p w:rsidR="006A7263" w:rsidRDefault="005821A5"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BE5F4C" w:rsidRDefault="00BE5F4C">
      <w:pPr>
        <w:rPr>
          <w:rFonts w:ascii="TimesNewRoman,Bold" w:hAnsi="TimesNewRoman,Bold" w:cs="TimesNewRoman,Bold"/>
          <w:b/>
          <w:bCs/>
          <w:sz w:val="20"/>
          <w:szCs w:val="20"/>
        </w:rPr>
      </w:pPr>
      <w:r>
        <w:rPr>
          <w:rFonts w:ascii="TimesNewRoman,Bold" w:hAnsi="TimesNewRoman,Bold" w:cs="TimesNewRoman,Bold"/>
          <w:b/>
          <w:bCs/>
          <w:sz w:val="20"/>
          <w:szCs w:val="20"/>
        </w:rPr>
        <w:br w:type="page"/>
      </w:r>
    </w:p>
    <w:p w:rsidR="006A7263" w:rsidRDefault="006A7263" w:rsidP="009A74C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Letter of Acceptance</w:t>
      </w:r>
    </w:p>
    <w:p w:rsidR="009A74CD" w:rsidRDefault="009A74CD" w:rsidP="006A7263">
      <w:pPr>
        <w:autoSpaceDE w:val="0"/>
        <w:autoSpaceDN w:val="0"/>
        <w:adjustRightInd w:val="0"/>
        <w:rPr>
          <w:rFonts w:ascii="TimesNewRoman,Bold" w:hAnsi="TimesNewRoman,Bold" w:cs="TimesNewRoman,Bold"/>
          <w:b/>
          <w:bCs/>
          <w:sz w:val="20"/>
          <w:szCs w:val="20"/>
        </w:rPr>
      </w:pPr>
    </w:p>
    <w:p w:rsidR="006A7263" w:rsidRDefault="006A7263"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9A74CD" w:rsidRDefault="009A74CD" w:rsidP="009A74CD">
      <w:pPr>
        <w:autoSpaceDE w:val="0"/>
        <w:autoSpaceDN w:val="0"/>
        <w:adjustRightInd w:val="0"/>
        <w:jc w:val="center"/>
        <w:rPr>
          <w:rFonts w:ascii="TimesNewRoman" w:hAnsi="TimesNewRoman" w:cs="TimesNewRoman"/>
          <w:sz w:val="20"/>
          <w:szCs w:val="20"/>
        </w:rPr>
      </w:pPr>
    </w:p>
    <w:p w:rsidR="006A7263" w:rsidRDefault="009A74CD"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sidR="006A7263">
        <w:rPr>
          <w:rFonts w:ascii="TimesNewRoman" w:hAnsi="TimesNewRoman" w:cs="TimesNewRoman"/>
          <w:sz w:val="20"/>
          <w:szCs w:val="20"/>
        </w:rPr>
        <w:t>[date]</w:t>
      </w:r>
    </w:p>
    <w:p w:rsidR="009A74CD" w:rsidRPr="008C017A" w:rsidRDefault="009A74CD"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326D04" w:rsidRDefault="006A7263" w:rsidP="00326D04">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326D04" w:rsidRDefault="00326D04" w:rsidP="00326D04">
      <w:pPr>
        <w:autoSpaceDE w:val="0"/>
        <w:autoSpaceDN w:val="0"/>
        <w:adjustRightInd w:val="0"/>
        <w:rPr>
          <w:rFonts w:ascii="TimesNewRoman" w:hAnsi="TimesNewRoman" w:cs="TimesNewRoman"/>
          <w:sz w:val="20"/>
          <w:szCs w:val="20"/>
        </w:rPr>
      </w:pPr>
    </w:p>
    <w:p w:rsidR="003930BA" w:rsidRDefault="006A7263" w:rsidP="00536CB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This is to notify you that your Tender dated ____________ for execution of </w:t>
      </w:r>
      <w:r w:rsidR="004D04D3" w:rsidRPr="0087653B">
        <w:rPr>
          <w:rFonts w:ascii="Nunito Sans" w:hAnsi="Nunito Sans"/>
          <w:b/>
          <w:bCs/>
          <w:color w:val="FF0000"/>
          <w:spacing w:val="4"/>
          <w:shd w:val="clear" w:color="auto" w:fill="FFFFFF"/>
        </w:rPr>
        <w:t>Construction of retaining wall For village road at Idagundi Gram panchayat Dabaguli village in Yellapur Taluk , Uttarakannada District</w:t>
      </w:r>
      <w:r w:rsidR="004D04D3">
        <w:rPr>
          <w:rFonts w:ascii="Nunito Sans" w:hAnsi="Nunito Sans"/>
          <w:b/>
          <w:bCs/>
          <w:color w:val="FF0000"/>
          <w:spacing w:val="4"/>
          <w:shd w:val="clear" w:color="auto" w:fill="FFFFFF"/>
        </w:rPr>
        <w:t xml:space="preserve"> RDPR/2026-</w:t>
      </w:r>
      <w:r w:rsidR="004D04D3" w:rsidRPr="0087653B">
        <w:rPr>
          <w:rFonts w:ascii="Nunito Sans" w:hAnsi="Nunito Sans"/>
          <w:b/>
          <w:bCs/>
          <w:color w:val="FF0000"/>
          <w:spacing w:val="4"/>
          <w:shd w:val="clear" w:color="auto" w:fill="FFFFFF"/>
        </w:rPr>
        <w:t>27/OW/</w:t>
      </w:r>
      <w:r w:rsidR="004D04D3">
        <w:rPr>
          <w:rFonts w:ascii="Nunito Sans" w:hAnsi="Nunito Sans"/>
          <w:b/>
          <w:bCs/>
          <w:color w:val="FF0000"/>
          <w:spacing w:val="4"/>
          <w:shd w:val="clear" w:color="auto" w:fill="FFFFFF"/>
        </w:rPr>
        <w:t xml:space="preserve"> </w:t>
      </w:r>
      <w:r w:rsidR="004D04D3" w:rsidRPr="0087653B">
        <w:rPr>
          <w:rFonts w:ascii="Nunito Sans" w:hAnsi="Nunito Sans"/>
          <w:b/>
          <w:bCs/>
          <w:color w:val="FF0000"/>
          <w:spacing w:val="4"/>
          <w:shd w:val="clear" w:color="auto" w:fill="FFFFFF"/>
        </w:rPr>
        <w:t>WORK_INDENT27507</w:t>
      </w:r>
      <w:r w:rsidR="000404D4">
        <w:rPr>
          <w:rFonts w:ascii="Nunito Sans" w:hAnsi="Nunito Sans" w:cs="Segoe UI"/>
          <w:b/>
          <w:bCs/>
          <w:color w:val="3A3A3A"/>
          <w:spacing w:val="4"/>
          <w:sz w:val="20"/>
          <w:szCs w:val="20"/>
        </w:rPr>
        <w:tab/>
      </w:r>
      <w:r>
        <w:rPr>
          <w:rFonts w:ascii="TimesNewRoman" w:hAnsi="TimesNewRoman" w:cs="TimesNewRoman"/>
          <w:sz w:val="20"/>
          <w:szCs w:val="20"/>
        </w:rPr>
        <w:t xml:space="preserve">[name of the contract and identification number, as given in the Instructions to Tenderers] for the Contract Price </w:t>
      </w:r>
    </w:p>
    <w:p w:rsidR="003930BA" w:rsidRPr="008C017A" w:rsidRDefault="003930BA" w:rsidP="006A7263">
      <w:pPr>
        <w:autoSpaceDE w:val="0"/>
        <w:autoSpaceDN w:val="0"/>
        <w:adjustRightInd w:val="0"/>
        <w:rPr>
          <w:rFonts w:ascii="TimesNewRoman" w:hAnsi="TimesNewRoman" w:cs="TimesNewRoman"/>
          <w:sz w:val="10"/>
          <w:szCs w:val="20"/>
        </w:rPr>
      </w:pPr>
    </w:p>
    <w:p w:rsidR="003930BA"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w:t>
      </w:r>
      <w:r w:rsidR="003930BA">
        <w:rPr>
          <w:rFonts w:ascii="TimesNewRoman" w:hAnsi="TimesNewRoman" w:cs="TimesNewRoman"/>
          <w:sz w:val="20"/>
          <w:szCs w:val="20"/>
        </w:rPr>
        <w:t>______</w:t>
      </w:r>
      <w:r>
        <w:rPr>
          <w:rFonts w:ascii="TimesNewRoman" w:hAnsi="TimesNewRoman" w:cs="TimesNewRoman"/>
          <w:sz w:val="20"/>
          <w:szCs w:val="20"/>
        </w:rPr>
        <w:t>_____________________________________________________ (_______</w:t>
      </w:r>
      <w:r w:rsidR="003930BA">
        <w:rPr>
          <w:rFonts w:ascii="TimesNewRoman" w:hAnsi="TimesNewRoman" w:cs="TimesNewRoman"/>
          <w:sz w:val="20"/>
          <w:szCs w:val="20"/>
        </w:rPr>
        <w:t>____</w:t>
      </w:r>
      <w:r>
        <w:rPr>
          <w:rFonts w:ascii="TimesNewRoman" w:hAnsi="TimesNewRoman" w:cs="TimesNewRoman"/>
          <w:sz w:val="20"/>
          <w:szCs w:val="20"/>
        </w:rPr>
        <w:t xml:space="preserve">______) </w:t>
      </w:r>
    </w:p>
    <w:p w:rsidR="003930BA" w:rsidRPr="008C017A" w:rsidRDefault="003930BA"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314924" w:rsidRDefault="00314924" w:rsidP="006A7263">
      <w:pPr>
        <w:autoSpaceDE w:val="0"/>
        <w:autoSpaceDN w:val="0"/>
        <w:adjustRightInd w:val="0"/>
        <w:rPr>
          <w:rFonts w:ascii="TimesNewRoman" w:hAnsi="TimesNewRoman" w:cs="TimesNewRoman"/>
          <w:sz w:val="20"/>
          <w:szCs w:val="20"/>
        </w:rPr>
      </w:pPr>
    </w:p>
    <w:p w:rsidR="00314924" w:rsidRDefault="00314924" w:rsidP="006A7263">
      <w:pPr>
        <w:autoSpaceDE w:val="0"/>
        <w:autoSpaceDN w:val="0"/>
        <w:adjustRightInd w:val="0"/>
        <w:rPr>
          <w:rFonts w:ascii="TimesNewRoman" w:hAnsi="TimesNewRoman" w:cs="TimesNewRoman"/>
          <w:sz w:val="20"/>
          <w:szCs w:val="20"/>
        </w:rPr>
      </w:pPr>
    </w:p>
    <w:p w:rsidR="006A7263" w:rsidRDefault="00161F4F"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w:t>
      </w:r>
      <w:r w:rsidR="006A7263">
        <w:rPr>
          <w:rFonts w:ascii="TimesNewRoman" w:hAnsi="TimesNewRoman" w:cs="TimesNewRoman"/>
          <w:sz w:val="20"/>
          <w:szCs w:val="20"/>
        </w:rPr>
        <w:t>Yours faithfully,</w:t>
      </w:r>
    </w:p>
    <w:p w:rsidR="008C017A" w:rsidRDefault="008C017A" w:rsidP="008C017A">
      <w:pPr>
        <w:autoSpaceDE w:val="0"/>
        <w:autoSpaceDN w:val="0"/>
        <w:adjustRightInd w:val="0"/>
        <w:ind w:left="5760"/>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161F4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E0C5F">
        <w:rPr>
          <w:rFonts w:ascii="TimesNewRoman" w:hAnsi="TimesNewRoman" w:cs="TimesNewRoman"/>
          <w:sz w:val="20"/>
          <w:szCs w:val="20"/>
        </w:rPr>
        <w:t xml:space="preserve">  P.R.E.DIVISION,</w:t>
      </w:r>
      <w:r w:rsidR="00122585">
        <w:rPr>
          <w:rFonts w:ascii="TimesNewRoman" w:hAnsi="TimesNewRoman" w:cs="TimesNewRoman"/>
          <w:sz w:val="20"/>
          <w:szCs w:val="20"/>
        </w:rPr>
        <w:t xml:space="preserve"> SIRSI</w:t>
      </w:r>
    </w:p>
    <w:p w:rsidR="008C017A" w:rsidRDefault="008C017A" w:rsidP="008C017A">
      <w:pPr>
        <w:autoSpaceDE w:val="0"/>
        <w:autoSpaceDN w:val="0"/>
        <w:adjustRightInd w:val="0"/>
        <w:ind w:left="5760"/>
        <w:jc w:val="center"/>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Bold" w:hAnsi="TimesNewRoman,Bold" w:cs="TimesNewRoman,Bold"/>
          <w:b/>
          <w:bCs/>
          <w:sz w:val="8"/>
          <w:szCs w:val="20"/>
        </w:rPr>
      </w:pPr>
    </w:p>
    <w:p w:rsidR="006A7263" w:rsidRDefault="00415804"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Issue of Notice to proceed with the work</w:t>
      </w:r>
    </w:p>
    <w:p w:rsidR="006A7263" w:rsidRDefault="006A7263"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of the Employer)</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w:t>
      </w:r>
      <w:r w:rsidR="006A7263">
        <w:rPr>
          <w:rFonts w:ascii="TimesNewRoman" w:hAnsi="TimesNewRoman" w:cs="TimesNewRoman"/>
          <w:sz w:val="20"/>
          <w:szCs w:val="20"/>
        </w:rPr>
        <w:t>(date)</w:t>
      </w:r>
    </w:p>
    <w:p w:rsidR="008C017A" w:rsidRDefault="008C017A"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6A7263">
        <w:rPr>
          <w:rFonts w:ascii="TimesNewRoman" w:hAnsi="TimesNewRoman" w:cs="TimesNewRoman"/>
          <w:sz w:val="20"/>
          <w:szCs w:val="20"/>
        </w:rPr>
        <w:t xml:space="preserve"> (name and address of the Contractor)</w:t>
      </w:r>
    </w:p>
    <w:p w:rsidR="008C017A" w:rsidRPr="008C017A" w:rsidRDefault="008C017A" w:rsidP="006A7263">
      <w:pPr>
        <w:autoSpaceDE w:val="0"/>
        <w:autoSpaceDN w:val="0"/>
        <w:adjustRightInd w:val="0"/>
        <w:rPr>
          <w:rFonts w:ascii="TimesNewRoman" w:hAnsi="TimesNewRoman" w:cs="TimesNewRoman"/>
          <w:sz w:val="8"/>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8C017A" w:rsidRPr="008C017A" w:rsidRDefault="008C017A" w:rsidP="006A7263">
      <w:pPr>
        <w:autoSpaceDE w:val="0"/>
        <w:autoSpaceDN w:val="0"/>
        <w:adjustRightInd w:val="0"/>
        <w:rPr>
          <w:rFonts w:ascii="TimesNewRoman" w:hAnsi="TimesNewRoman" w:cs="TimesNewRoman"/>
          <w:sz w:val="10"/>
          <w:szCs w:val="20"/>
        </w:rPr>
      </w:pPr>
    </w:p>
    <w:p w:rsidR="008C017A" w:rsidRDefault="006A7263" w:rsidP="00557AD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6A7263" w:rsidRPr="00590B2A" w:rsidRDefault="006A7263" w:rsidP="00557ADC">
      <w:pPr>
        <w:autoSpaceDE w:val="0"/>
        <w:autoSpaceDN w:val="0"/>
        <w:adjustRightInd w:val="0"/>
        <w:spacing w:line="360" w:lineRule="auto"/>
        <w:jc w:val="both"/>
        <w:rPr>
          <w:rFonts w:ascii="Arial" w:hAnsi="Arial" w:cs="Arial"/>
          <w:b/>
          <w:bCs/>
          <w:color w:val="000000"/>
          <w:sz w:val="28"/>
          <w:szCs w:val="15"/>
        </w:rPr>
      </w:pPr>
      <w:r>
        <w:rPr>
          <w:rFonts w:ascii="TimesNewRoman" w:hAnsi="TimesNewRoman" w:cs="TimesNewRoman"/>
          <w:sz w:val="20"/>
          <w:szCs w:val="20"/>
        </w:rPr>
        <w:t xml:space="preserve">contract agreement for the </w:t>
      </w:r>
      <w:r w:rsidR="000F21C7" w:rsidRPr="0087653B">
        <w:rPr>
          <w:rFonts w:ascii="Nunito Sans" w:hAnsi="Nunito Sans"/>
          <w:b/>
          <w:bCs/>
          <w:color w:val="FF0000"/>
          <w:spacing w:val="4"/>
          <w:shd w:val="clear" w:color="auto" w:fill="FFFFFF"/>
        </w:rPr>
        <w:t>Construction of retaining wall For village road at Idagundi Gram panchayat Dabaguli village in Yellapur Taluk , Uttarakannada District</w:t>
      </w:r>
      <w:r w:rsidR="000F21C7">
        <w:rPr>
          <w:rFonts w:ascii="Nunito Sans" w:hAnsi="Nunito Sans"/>
          <w:b/>
          <w:bCs/>
          <w:color w:val="FF0000"/>
          <w:spacing w:val="4"/>
          <w:shd w:val="clear" w:color="auto" w:fill="FFFFFF"/>
        </w:rPr>
        <w:t xml:space="preserve"> RDPR/2026-</w:t>
      </w:r>
      <w:r w:rsidR="000F21C7" w:rsidRPr="0087653B">
        <w:rPr>
          <w:rFonts w:ascii="Nunito Sans" w:hAnsi="Nunito Sans"/>
          <w:b/>
          <w:bCs/>
          <w:color w:val="FF0000"/>
          <w:spacing w:val="4"/>
          <w:shd w:val="clear" w:color="auto" w:fill="FFFFFF"/>
        </w:rPr>
        <w:t>27/OW/</w:t>
      </w:r>
      <w:r w:rsidR="000F21C7">
        <w:rPr>
          <w:rFonts w:ascii="Nunito Sans" w:hAnsi="Nunito Sans"/>
          <w:b/>
          <w:bCs/>
          <w:color w:val="FF0000"/>
          <w:spacing w:val="4"/>
          <w:shd w:val="clear" w:color="auto" w:fill="FFFFFF"/>
        </w:rPr>
        <w:t xml:space="preserve"> </w:t>
      </w:r>
      <w:r w:rsidR="000F21C7" w:rsidRPr="0087653B">
        <w:rPr>
          <w:rFonts w:ascii="Nunito Sans" w:hAnsi="Nunito Sans"/>
          <w:b/>
          <w:bCs/>
          <w:color w:val="FF0000"/>
          <w:spacing w:val="4"/>
          <w:shd w:val="clear" w:color="auto" w:fill="FFFFFF"/>
        </w:rPr>
        <w:t>WORK_INDENT27507</w:t>
      </w:r>
      <w:r w:rsidR="000404D4">
        <w:rPr>
          <w:rFonts w:ascii="Nunito Sans" w:hAnsi="Nunito Sans" w:cs="Segoe UI"/>
          <w:b/>
          <w:bCs/>
          <w:color w:val="3A3A3A"/>
          <w:spacing w:val="4"/>
          <w:sz w:val="20"/>
          <w:szCs w:val="20"/>
        </w:rPr>
        <w:tab/>
      </w:r>
      <w:r>
        <w:rPr>
          <w:rFonts w:ascii="TimesNewRoman" w:hAnsi="TimesNewRoman" w:cs="TimesNewRoman"/>
          <w:sz w:val="20"/>
          <w:szCs w:val="20"/>
        </w:rPr>
        <w:t>a Tender Price of Rs.——————, you are hereby instructed to proceed with the execution of the said works in accordance with the contract documents.</w:t>
      </w:r>
    </w:p>
    <w:p w:rsidR="006A7263" w:rsidRDefault="006A7263"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161F4F"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E0C5F">
        <w:rPr>
          <w:rFonts w:ascii="TimesNewRoman" w:hAnsi="TimesNewRoman" w:cs="TimesNewRoman"/>
          <w:sz w:val="20"/>
          <w:szCs w:val="20"/>
        </w:rPr>
        <w:t xml:space="preserve">  P.R.E.DIVISION,</w:t>
      </w:r>
      <w:r w:rsidR="00E84BFC">
        <w:rPr>
          <w:rFonts w:ascii="TimesNewRoman" w:hAnsi="TimesNewRoman" w:cs="TimesNewRoman"/>
          <w:sz w:val="20"/>
          <w:szCs w:val="20"/>
        </w:rPr>
        <w:t xml:space="preserve"> SIRSI</w:t>
      </w:r>
    </w:p>
    <w:p w:rsidR="008C017A" w:rsidRDefault="008C017A"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6A7263">
      <w:pPr>
        <w:autoSpaceDE w:val="0"/>
        <w:autoSpaceDN w:val="0"/>
        <w:adjustRightInd w:val="0"/>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6A7263" w:rsidRDefault="00415804"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21</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8C017A" w:rsidRDefault="008C017A" w:rsidP="008C017A">
      <w:pPr>
        <w:autoSpaceDE w:val="0"/>
        <w:autoSpaceDN w:val="0"/>
        <w:adjustRightInd w:val="0"/>
        <w:jc w:val="center"/>
        <w:rPr>
          <w:rFonts w:ascii="TimesNewRoman,Bold" w:hAnsi="TimesNewRoman,Bold" w:cs="TimesNewRoman,Bold"/>
          <w:b/>
          <w:bCs/>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sidR="004160C1">
        <w:rPr>
          <w:rFonts w:ascii="TimesNewRoman" w:hAnsi="TimesNewRoman" w:cs="TimesNewRoman"/>
          <w:sz w:val="20"/>
          <w:szCs w:val="20"/>
        </w:rPr>
        <w:tab/>
      </w:r>
      <w:r>
        <w:rPr>
          <w:rFonts w:ascii="TimesNewRoman" w:hAnsi="TimesNewRoman" w:cs="TimesNewRoman"/>
          <w:sz w:val="20"/>
          <w:szCs w:val="20"/>
        </w:rPr>
        <w:t>In this Agreement, words and expression shall have the same meanings as are respectively assigned to them in the Conditions of Contract hereinafter referred to, and they shall be deemed to form and be read and construed as part of this Agreement.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sidR="004160C1">
        <w:rPr>
          <w:rFonts w:ascii="TimesNewRoman" w:hAnsi="TimesNewRoman" w:cs="TimesNewRoman"/>
          <w:sz w:val="20"/>
          <w:szCs w:val="20"/>
        </w:rPr>
        <w:tab/>
      </w:r>
      <w:r>
        <w:rPr>
          <w:rFonts w:ascii="TimesNewRoman" w:hAnsi="TimesNewRoman" w:cs="TimesNewRoman"/>
          <w:sz w:val="20"/>
          <w:szCs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sidR="004160C1">
        <w:rPr>
          <w:rFonts w:ascii="TimesNewRoman" w:hAnsi="TimesNewRoman" w:cs="TimesNewRoman"/>
          <w:sz w:val="20"/>
          <w:szCs w:val="20"/>
        </w:rPr>
        <w:tab/>
      </w:r>
      <w:r>
        <w:rPr>
          <w:rFonts w:ascii="TimesNewRoman" w:hAnsi="TimesNewRoman" w:cs="TimesNewRoman"/>
          <w:sz w:val="20"/>
          <w:szCs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sidR="004160C1">
        <w:rPr>
          <w:rFonts w:ascii="TimesNewRoman" w:hAnsi="TimesNewRoman" w:cs="TimesNewRoman"/>
          <w:sz w:val="20"/>
          <w:szCs w:val="20"/>
        </w:rPr>
        <w:tab/>
      </w:r>
      <w:r>
        <w:rPr>
          <w:rFonts w:ascii="TimesNewRoman" w:hAnsi="TimesNewRoman" w:cs="TimesNewRoman"/>
          <w:sz w:val="20"/>
          <w:szCs w:val="20"/>
        </w:rPr>
        <w:t>The following documents shall be deemed to form and be read and construed as part of this Agreement, viz:</w:t>
      </w:r>
    </w:p>
    <w:p w:rsidR="004160C1" w:rsidRDefault="004160C1" w:rsidP="004160C1">
      <w:pPr>
        <w:autoSpaceDE w:val="0"/>
        <w:autoSpaceDN w:val="0"/>
        <w:adjustRightInd w:val="0"/>
        <w:ind w:left="720" w:hanging="720"/>
        <w:jc w:val="both"/>
        <w:rPr>
          <w:rFonts w:ascii="TimesNewRoman" w:hAnsi="TimesNewRoman" w:cs="TimesNewRoman"/>
          <w:sz w:val="20"/>
          <w:szCs w:val="20"/>
        </w:rPr>
      </w:pPr>
    </w:p>
    <w:p w:rsidR="006A7263" w:rsidRDefault="006A7263"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sidR="004160C1">
        <w:rPr>
          <w:rFonts w:ascii="TimesNewRoman" w:hAnsi="TimesNewRoman" w:cs="TimesNewRoman"/>
          <w:sz w:val="20"/>
          <w:szCs w:val="20"/>
        </w:rPr>
        <w:tab/>
      </w:r>
      <w:r>
        <w:rPr>
          <w:rFonts w:ascii="TimesNewRoman" w:hAnsi="TimesNewRoman" w:cs="TimesNewRoman"/>
          <w:sz w:val="20"/>
          <w:szCs w:val="20"/>
        </w:rPr>
        <w:t>Letter of Acceptance;</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sidR="004160C1">
        <w:rPr>
          <w:rFonts w:ascii="TimesNewRoman" w:hAnsi="TimesNewRoman" w:cs="TimesNewRoman"/>
          <w:sz w:val="20"/>
          <w:szCs w:val="20"/>
        </w:rPr>
        <w:tab/>
      </w:r>
      <w:r>
        <w:rPr>
          <w:rFonts w:ascii="TimesNewRoman" w:hAnsi="TimesNewRoman" w:cs="TimesNewRoman"/>
          <w:sz w:val="20"/>
          <w:szCs w:val="20"/>
        </w:rPr>
        <w:t>Notice to proceed with the works;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sidR="004160C1">
        <w:rPr>
          <w:rFonts w:ascii="TimesNewRoman" w:hAnsi="TimesNewRoman" w:cs="TimesNewRoman"/>
          <w:sz w:val="20"/>
          <w:szCs w:val="20"/>
        </w:rPr>
        <w:tab/>
      </w:r>
      <w:r>
        <w:rPr>
          <w:rFonts w:ascii="TimesNewRoman" w:hAnsi="TimesNewRoman" w:cs="TimesNewRoman"/>
          <w:sz w:val="20"/>
          <w:szCs w:val="20"/>
        </w:rPr>
        <w:t>Contractor’s Tender;</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sidR="004160C1">
        <w:rPr>
          <w:rFonts w:ascii="TimesNewRoman" w:hAnsi="TimesNewRoman" w:cs="TimesNewRoman"/>
          <w:sz w:val="20"/>
          <w:szCs w:val="20"/>
        </w:rPr>
        <w:tab/>
      </w:r>
      <w:r>
        <w:rPr>
          <w:rFonts w:ascii="TimesNewRoman" w:hAnsi="TimesNewRoman" w:cs="TimesNewRoman"/>
          <w:sz w:val="20"/>
          <w:szCs w:val="20"/>
        </w:rPr>
        <w:t>Contract Data;</w:t>
      </w:r>
    </w:p>
    <w:p w:rsidR="006A7263" w:rsidRDefault="006A7263"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sidR="004160C1">
        <w:rPr>
          <w:rFonts w:ascii="TimesNewRoman" w:hAnsi="TimesNewRoman" w:cs="TimesNewRoman"/>
          <w:sz w:val="20"/>
          <w:szCs w:val="20"/>
        </w:rPr>
        <w:tab/>
      </w:r>
      <w:r>
        <w:rPr>
          <w:rFonts w:ascii="TimesNewRoman" w:hAnsi="TimesNewRoman" w:cs="TimesNewRoman"/>
          <w:sz w:val="20"/>
          <w:szCs w:val="20"/>
        </w:rPr>
        <w:t>Conditions of contract (including Special Conditions of Contract);</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sidR="004160C1">
        <w:rPr>
          <w:rFonts w:ascii="TimesNewRoman" w:hAnsi="TimesNewRoman" w:cs="TimesNewRoman"/>
          <w:sz w:val="20"/>
          <w:szCs w:val="20"/>
        </w:rPr>
        <w:tab/>
      </w:r>
      <w:r>
        <w:rPr>
          <w:rFonts w:ascii="TimesNewRoman" w:hAnsi="TimesNewRoman" w:cs="TimesNewRoman"/>
          <w:sz w:val="20"/>
          <w:szCs w:val="20"/>
        </w:rPr>
        <w:t>Specifications;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sidR="004160C1">
        <w:rPr>
          <w:rFonts w:ascii="TimesNewRoman" w:hAnsi="TimesNewRoman" w:cs="TimesNewRoman"/>
          <w:sz w:val="20"/>
          <w:szCs w:val="20"/>
        </w:rPr>
        <w:tab/>
      </w:r>
      <w:r>
        <w:rPr>
          <w:rFonts w:ascii="TimesNewRoman" w:hAnsi="TimesNewRoman" w:cs="TimesNewRoman"/>
          <w:sz w:val="20"/>
          <w:szCs w:val="20"/>
        </w:rPr>
        <w:t>Drawings;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sidR="004160C1">
        <w:rPr>
          <w:rFonts w:ascii="TimesNewRoman" w:hAnsi="TimesNewRoman" w:cs="TimesNewRoman"/>
          <w:sz w:val="20"/>
          <w:szCs w:val="20"/>
        </w:rPr>
        <w:tab/>
      </w:r>
      <w:r>
        <w:rPr>
          <w:rFonts w:ascii="TimesNewRoman" w:hAnsi="TimesNewRoman" w:cs="TimesNewRoman"/>
          <w:sz w:val="20"/>
          <w:szCs w:val="20"/>
        </w:rPr>
        <w:t>Bill of Quantities; and</w:t>
      </w:r>
    </w:p>
    <w:p w:rsidR="006A7263" w:rsidRDefault="006A7263"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4160C1" w:rsidRDefault="004160C1" w:rsidP="004160C1">
      <w:pPr>
        <w:autoSpaceDE w:val="0"/>
        <w:autoSpaceDN w:val="0"/>
        <w:adjustRightInd w:val="0"/>
        <w:ind w:left="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6A7263" w:rsidRDefault="006A7263"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2</w:t>
      </w:r>
    </w:p>
    <w:p w:rsidR="004976A0" w:rsidRPr="00C65C2B" w:rsidRDefault="004976A0" w:rsidP="00D128BE">
      <w:pPr>
        <w:autoSpaceDE w:val="0"/>
        <w:autoSpaceDN w:val="0"/>
        <w:adjustRightInd w:val="0"/>
        <w:jc w:val="center"/>
        <w:rPr>
          <w:rFonts w:ascii="TimesNewRoman" w:hAnsi="TimesNewRoman" w:cs="TimesNewRoman"/>
          <w:sz w:val="16"/>
          <w:szCs w:val="20"/>
        </w:rPr>
      </w:pPr>
    </w:p>
    <w:p w:rsidR="006A7263" w:rsidRDefault="006A7263" w:rsidP="00D128B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4976A0" w:rsidRPr="004976A0" w:rsidRDefault="004976A0" w:rsidP="00D128BE">
      <w:pPr>
        <w:autoSpaceDE w:val="0"/>
        <w:autoSpaceDN w:val="0"/>
        <w:adjustRightInd w:val="0"/>
        <w:jc w:val="center"/>
        <w:rPr>
          <w:rFonts w:ascii="TimesNewRoman,Bold" w:hAnsi="TimesNewRoman,Bold" w:cs="TimesNewRoman,Bold"/>
          <w:b/>
          <w:bCs/>
          <w:sz w:val="14"/>
          <w:szCs w:val="20"/>
        </w:rPr>
      </w:pPr>
    </w:p>
    <w:p w:rsidR="00C65C2B" w:rsidRDefault="006A7263" w:rsidP="00C65C2B">
      <w:pPr>
        <w:autoSpaceDE w:val="0"/>
        <w:autoSpaceDN w:val="0"/>
        <w:adjustRightInd w:val="0"/>
        <w:jc w:val="center"/>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C65C2B" w:rsidRPr="00C65C2B" w:rsidRDefault="00C65C2B" w:rsidP="00C65C2B">
      <w:pPr>
        <w:autoSpaceDE w:val="0"/>
        <w:autoSpaceDN w:val="0"/>
        <w:adjustRightInd w:val="0"/>
        <w:jc w:val="center"/>
        <w:rPr>
          <w:rFonts w:ascii="TimesNewRoman,Bold" w:hAnsi="TimesNewRoman,Bold" w:cs="TimesNewRoman,Bold"/>
          <w:b/>
          <w:bCs/>
          <w:sz w:val="18"/>
          <w:szCs w:val="18"/>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General</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Bold" w:hAnsi="TimesNewRoman,Bold" w:cs="TimesNewRoman,Bold"/>
          <w:b/>
          <w:bCs/>
          <w:sz w:val="16"/>
          <w:szCs w:val="16"/>
        </w:rPr>
        <w:t xml:space="preserve"> Page No.</w:t>
      </w:r>
    </w:p>
    <w:p w:rsidR="00C65C2B" w:rsidRPr="00C65C2B" w:rsidRDefault="00C65C2B" w:rsidP="006A7263">
      <w:pPr>
        <w:autoSpaceDE w:val="0"/>
        <w:autoSpaceDN w:val="0"/>
        <w:adjustRightInd w:val="0"/>
        <w:rPr>
          <w:rFonts w:ascii="TimesNewRoman" w:hAnsi="TimesNewRoman" w:cs="TimesNewRoman"/>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sidR="00D128BE">
        <w:rPr>
          <w:rFonts w:ascii="TimesNewRoman" w:hAnsi="TimesNewRoman" w:cs="TimesNewRoman"/>
          <w:sz w:val="16"/>
          <w:szCs w:val="16"/>
        </w:rPr>
        <w:tab/>
      </w:r>
      <w:r>
        <w:rPr>
          <w:rFonts w:ascii="TimesNewRoman" w:hAnsi="TimesNewRoman" w:cs="TimesNewRoman"/>
          <w:sz w:val="16"/>
          <w:szCs w:val="16"/>
        </w:rPr>
        <w:t xml:space="preserve">Definitions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sidR="00D128BE">
        <w:rPr>
          <w:rFonts w:ascii="TimesNewRoman" w:hAnsi="TimesNewRoman" w:cs="TimesNewRoman"/>
          <w:sz w:val="16"/>
          <w:szCs w:val="16"/>
        </w:rPr>
        <w:tab/>
      </w:r>
      <w:r>
        <w:rPr>
          <w:rFonts w:ascii="TimesNewRoman" w:hAnsi="TimesNewRoman" w:cs="TimesNewRoman"/>
          <w:sz w:val="16"/>
          <w:szCs w:val="16"/>
        </w:rPr>
        <w:t xml:space="preserve"> Interpretation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sidR="00D128BE">
        <w:rPr>
          <w:rFonts w:ascii="TimesNewRoman" w:hAnsi="TimesNewRoman" w:cs="TimesNewRoman"/>
          <w:sz w:val="16"/>
          <w:szCs w:val="16"/>
        </w:rPr>
        <w:tab/>
      </w:r>
      <w:r>
        <w:rPr>
          <w:rFonts w:ascii="TimesNewRoman" w:hAnsi="TimesNewRoman" w:cs="TimesNewRoman"/>
          <w:sz w:val="16"/>
          <w:szCs w:val="16"/>
        </w:rPr>
        <w:t xml:space="preserve">Law governing contract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sidR="00D128BE">
        <w:rPr>
          <w:rFonts w:ascii="TimesNewRoman" w:hAnsi="TimesNewRoman" w:cs="TimesNewRoman"/>
          <w:sz w:val="16"/>
          <w:szCs w:val="16"/>
        </w:rPr>
        <w:tab/>
      </w:r>
      <w:r>
        <w:rPr>
          <w:rFonts w:ascii="TimesNewRoman" w:hAnsi="TimesNewRoman" w:cs="TimesNewRoman"/>
          <w:sz w:val="16"/>
          <w:szCs w:val="16"/>
        </w:rPr>
        <w:t xml:space="preserve">Employers decisions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sidR="00D128BE">
        <w:rPr>
          <w:rFonts w:ascii="TimesNewRoman" w:hAnsi="TimesNewRoman" w:cs="TimesNewRoman"/>
          <w:sz w:val="16"/>
          <w:szCs w:val="16"/>
        </w:rPr>
        <w:tab/>
      </w:r>
      <w:r>
        <w:rPr>
          <w:rFonts w:ascii="TimesNewRoman" w:hAnsi="TimesNewRoman" w:cs="TimesNewRoman"/>
          <w:sz w:val="16"/>
          <w:szCs w:val="16"/>
        </w:rPr>
        <w:t xml:space="preserve">Delegation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r w:rsidR="004976A0">
        <w:rPr>
          <w:rFonts w:ascii="TimesNewRoman" w:hAnsi="TimesNewRoman" w:cs="TimesNewRoman"/>
          <w:sz w:val="16"/>
          <w:szCs w:val="16"/>
        </w:rPr>
        <w:tab/>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sidR="00D128BE">
        <w:rPr>
          <w:rFonts w:ascii="TimesNewRoman" w:hAnsi="TimesNewRoman" w:cs="TimesNewRoman"/>
          <w:sz w:val="16"/>
          <w:szCs w:val="16"/>
        </w:rPr>
        <w:tab/>
      </w:r>
      <w:r>
        <w:rPr>
          <w:rFonts w:ascii="TimesNewRoman" w:hAnsi="TimesNewRoman" w:cs="TimesNewRoman"/>
          <w:sz w:val="16"/>
          <w:szCs w:val="16"/>
        </w:rPr>
        <w:t xml:space="preserve">Communications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sidR="00D128BE">
        <w:rPr>
          <w:rFonts w:ascii="TimesNewRoman" w:hAnsi="TimesNewRoman" w:cs="TimesNewRoman"/>
          <w:sz w:val="16"/>
          <w:szCs w:val="16"/>
        </w:rPr>
        <w:tab/>
      </w:r>
      <w:r>
        <w:rPr>
          <w:rFonts w:ascii="TimesNewRoman" w:hAnsi="TimesNewRoman" w:cs="TimesNewRoman"/>
          <w:sz w:val="16"/>
          <w:szCs w:val="16"/>
        </w:rPr>
        <w:t xml:space="preserve">Subcontracting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sidR="00D128BE">
        <w:rPr>
          <w:rFonts w:ascii="TimesNewRoman" w:hAnsi="TimesNewRoman" w:cs="TimesNewRoman"/>
          <w:sz w:val="16"/>
          <w:szCs w:val="16"/>
        </w:rPr>
        <w:tab/>
      </w:r>
      <w:r>
        <w:rPr>
          <w:rFonts w:ascii="TimesNewRoman" w:hAnsi="TimesNewRoman" w:cs="TimesNewRoman"/>
          <w:sz w:val="16"/>
          <w:szCs w:val="16"/>
        </w:rPr>
        <w:t xml:space="preserve"> Other Contractors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sidR="00D128BE">
        <w:rPr>
          <w:rFonts w:ascii="TimesNewRoman" w:hAnsi="TimesNewRoman" w:cs="TimesNewRoman"/>
          <w:sz w:val="16"/>
          <w:szCs w:val="16"/>
        </w:rPr>
        <w:tab/>
      </w:r>
      <w:r>
        <w:rPr>
          <w:rFonts w:ascii="TimesNewRoman" w:hAnsi="TimesNewRoman" w:cs="TimesNewRoman"/>
          <w:sz w:val="16"/>
          <w:szCs w:val="16"/>
        </w:rPr>
        <w:t>Personnel</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sidR="00D128BE">
        <w:rPr>
          <w:rFonts w:ascii="TimesNewRoman" w:hAnsi="TimesNewRoman" w:cs="TimesNewRoman"/>
          <w:sz w:val="16"/>
          <w:szCs w:val="16"/>
        </w:rPr>
        <w:tab/>
      </w:r>
      <w:r>
        <w:rPr>
          <w:rFonts w:ascii="TimesNewRoman" w:hAnsi="TimesNewRoman" w:cs="TimesNewRoman"/>
          <w:sz w:val="16"/>
          <w:szCs w:val="16"/>
        </w:rPr>
        <w:t>Employer’s and Contractor’s risks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sidR="00D128BE">
        <w:rPr>
          <w:rFonts w:ascii="TimesNewRoman" w:hAnsi="TimesNewRoman" w:cs="TimesNewRoman"/>
          <w:sz w:val="16"/>
          <w:szCs w:val="16"/>
        </w:rPr>
        <w:tab/>
      </w:r>
      <w:r>
        <w:rPr>
          <w:rFonts w:ascii="TimesNewRoman" w:hAnsi="TimesNewRoman" w:cs="TimesNewRoman"/>
          <w:sz w:val="16"/>
          <w:szCs w:val="16"/>
        </w:rPr>
        <w:t xml:space="preserve">Employer’s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sidR="00D128BE">
        <w:rPr>
          <w:rFonts w:ascii="TimesNewRoman" w:hAnsi="TimesNewRoman" w:cs="TimesNewRoman"/>
          <w:sz w:val="16"/>
          <w:szCs w:val="16"/>
        </w:rPr>
        <w:tab/>
      </w:r>
      <w:r>
        <w:rPr>
          <w:rFonts w:ascii="TimesNewRoman" w:hAnsi="TimesNewRoman" w:cs="TimesNewRoman"/>
          <w:sz w:val="16"/>
          <w:szCs w:val="16"/>
        </w:rPr>
        <w:t xml:space="preserve">Contractor’s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sidR="00D128BE">
        <w:rPr>
          <w:rFonts w:ascii="TimesNewRoman" w:hAnsi="TimesNewRoman" w:cs="TimesNewRoman"/>
          <w:sz w:val="16"/>
          <w:szCs w:val="16"/>
        </w:rPr>
        <w:tab/>
      </w:r>
      <w:r>
        <w:rPr>
          <w:rFonts w:ascii="TimesNewRoman" w:hAnsi="TimesNewRoman" w:cs="TimesNewRoman"/>
          <w:sz w:val="16"/>
          <w:szCs w:val="16"/>
        </w:rPr>
        <w:t xml:space="preserve">Insurance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sidR="00D128BE">
        <w:rPr>
          <w:rFonts w:ascii="TimesNewRoman" w:hAnsi="TimesNewRoman" w:cs="TimesNewRoman"/>
          <w:sz w:val="16"/>
          <w:szCs w:val="16"/>
        </w:rPr>
        <w:tab/>
      </w:r>
      <w:r>
        <w:rPr>
          <w:rFonts w:ascii="TimesNewRoman" w:hAnsi="TimesNewRoman" w:cs="TimesNewRoman"/>
          <w:sz w:val="16"/>
          <w:szCs w:val="16"/>
        </w:rPr>
        <w:t>Site Investigation Report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sidR="00D128BE">
        <w:rPr>
          <w:rFonts w:ascii="TimesNewRoman" w:hAnsi="TimesNewRoman" w:cs="TimesNewRoman"/>
          <w:sz w:val="16"/>
          <w:szCs w:val="16"/>
        </w:rPr>
        <w:tab/>
      </w:r>
      <w:r>
        <w:rPr>
          <w:rFonts w:ascii="TimesNewRoman" w:hAnsi="TimesNewRoman" w:cs="TimesNewRoman"/>
          <w:sz w:val="16"/>
          <w:szCs w:val="16"/>
        </w:rPr>
        <w:t xml:space="preserve">Query about Contract Data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sidR="00D128BE">
        <w:rPr>
          <w:rFonts w:ascii="TimesNewRoman" w:hAnsi="TimesNewRoman" w:cs="TimesNewRoman"/>
          <w:sz w:val="16"/>
          <w:szCs w:val="16"/>
        </w:rPr>
        <w:tab/>
      </w:r>
      <w:r>
        <w:rPr>
          <w:rFonts w:ascii="TimesNewRoman" w:hAnsi="TimesNewRoman" w:cs="TimesNewRoman"/>
          <w:sz w:val="16"/>
          <w:szCs w:val="16"/>
        </w:rPr>
        <w:t>Contractor to construct the Works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sidR="00D128BE">
        <w:rPr>
          <w:rFonts w:ascii="TimesNewRoman" w:hAnsi="TimesNewRoman" w:cs="TimesNewRoman"/>
          <w:sz w:val="16"/>
          <w:szCs w:val="16"/>
        </w:rPr>
        <w:tab/>
      </w:r>
      <w:r>
        <w:rPr>
          <w:rFonts w:ascii="TimesNewRoman" w:hAnsi="TimesNewRoman" w:cs="TimesNewRoman"/>
          <w:sz w:val="16"/>
          <w:szCs w:val="16"/>
        </w:rPr>
        <w:t xml:space="preserve">The Works to be completed by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sidR="00D128BE">
        <w:rPr>
          <w:rFonts w:ascii="TimesNewRoman" w:hAnsi="TimesNewRoman" w:cs="TimesNewRoman"/>
          <w:sz w:val="16"/>
          <w:szCs w:val="16"/>
        </w:rPr>
        <w:tab/>
      </w:r>
      <w:r>
        <w:rPr>
          <w:rFonts w:ascii="TimesNewRoman" w:hAnsi="TimesNewRoman" w:cs="TimesNewRoman"/>
          <w:sz w:val="16"/>
          <w:szCs w:val="16"/>
        </w:rPr>
        <w:t xml:space="preserve">Approvals by the Employer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sidR="00D128BE">
        <w:rPr>
          <w:rFonts w:ascii="TimesNewRoman" w:hAnsi="TimesNewRoman" w:cs="TimesNewRoman"/>
          <w:sz w:val="16"/>
          <w:szCs w:val="16"/>
        </w:rPr>
        <w:tab/>
      </w:r>
      <w:r>
        <w:rPr>
          <w:rFonts w:ascii="TimesNewRoman" w:hAnsi="TimesNewRoman" w:cs="TimesNewRoman"/>
          <w:sz w:val="16"/>
          <w:szCs w:val="16"/>
        </w:rPr>
        <w:t xml:space="preserve">Safety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sidR="00D128BE">
        <w:rPr>
          <w:rFonts w:ascii="TimesNewRoman" w:hAnsi="TimesNewRoman" w:cs="TimesNewRoman"/>
          <w:sz w:val="16"/>
          <w:szCs w:val="16"/>
        </w:rPr>
        <w:tab/>
      </w:r>
      <w:r>
        <w:rPr>
          <w:rFonts w:ascii="TimesNewRoman" w:hAnsi="TimesNewRoman" w:cs="TimesNewRoman"/>
          <w:sz w:val="16"/>
          <w:szCs w:val="16"/>
        </w:rPr>
        <w:t>Discoveries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sidR="00D128BE">
        <w:rPr>
          <w:rFonts w:ascii="TimesNewRoman" w:hAnsi="TimesNewRoman" w:cs="TimesNewRoman"/>
          <w:sz w:val="16"/>
          <w:szCs w:val="16"/>
        </w:rPr>
        <w:tab/>
      </w:r>
      <w:r>
        <w:rPr>
          <w:rFonts w:ascii="TimesNewRoman" w:hAnsi="TimesNewRoman" w:cs="TimesNewRoman"/>
          <w:sz w:val="16"/>
          <w:szCs w:val="16"/>
        </w:rPr>
        <w:t>Possession of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sidR="00D128BE">
        <w:rPr>
          <w:rFonts w:ascii="TimesNewRoman" w:hAnsi="TimesNewRoman" w:cs="TimesNewRoman"/>
          <w:sz w:val="16"/>
          <w:szCs w:val="16"/>
        </w:rPr>
        <w:tab/>
      </w:r>
      <w:r>
        <w:rPr>
          <w:rFonts w:ascii="TimesNewRoman" w:hAnsi="TimesNewRoman" w:cs="TimesNewRoman"/>
          <w:sz w:val="16"/>
          <w:szCs w:val="16"/>
        </w:rPr>
        <w:t>Access to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sidR="00D128BE">
        <w:rPr>
          <w:rFonts w:ascii="TimesNewRoman" w:hAnsi="TimesNewRoman" w:cs="TimesNewRoman"/>
          <w:sz w:val="16"/>
          <w:szCs w:val="16"/>
        </w:rPr>
        <w:tab/>
      </w:r>
      <w:r>
        <w:rPr>
          <w:rFonts w:ascii="TimesNewRoman" w:hAnsi="TimesNewRoman" w:cs="TimesNewRoman"/>
          <w:sz w:val="16"/>
          <w:szCs w:val="16"/>
        </w:rPr>
        <w:t xml:space="preserve">Instructions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sidR="00D128BE">
        <w:rPr>
          <w:rFonts w:ascii="TimesNewRoman" w:hAnsi="TimesNewRoman" w:cs="TimesNewRoman"/>
          <w:sz w:val="16"/>
          <w:szCs w:val="16"/>
        </w:rPr>
        <w:tab/>
      </w:r>
      <w:r>
        <w:rPr>
          <w:rFonts w:ascii="TimesNewRoman" w:hAnsi="TimesNewRoman" w:cs="TimesNewRoman"/>
          <w:sz w:val="16"/>
          <w:szCs w:val="16"/>
        </w:rPr>
        <w:t xml:space="preserve">Procedure for resolution of disputes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sidR="00D128BE">
        <w:rPr>
          <w:rFonts w:ascii="TimesNewRoman,Bold" w:hAnsi="TimesNewRoman,Bold" w:cs="TimesNewRoman,Bold"/>
          <w:b/>
          <w:bCs/>
          <w:sz w:val="16"/>
          <w:szCs w:val="16"/>
        </w:rPr>
        <w:tab/>
      </w:r>
      <w:r>
        <w:rPr>
          <w:rFonts w:ascii="TimesNewRoman,Bold" w:hAnsi="TimesNewRoman,Bold" w:cs="TimesNewRoman,Bold"/>
          <w:b/>
          <w:bCs/>
          <w:sz w:val="16"/>
          <w:szCs w:val="16"/>
        </w:rPr>
        <w:t>Time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sidR="00D128BE">
        <w:rPr>
          <w:rFonts w:ascii="TimesNewRoman" w:hAnsi="TimesNewRoman" w:cs="TimesNewRoman"/>
          <w:sz w:val="16"/>
          <w:szCs w:val="16"/>
        </w:rPr>
        <w:tab/>
      </w:r>
      <w:r>
        <w:rPr>
          <w:rFonts w:ascii="TimesNewRoman" w:hAnsi="TimesNewRoman" w:cs="TimesNewRoman"/>
          <w:sz w:val="16"/>
          <w:szCs w:val="16"/>
        </w:rPr>
        <w:t xml:space="preserve">Program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sidR="00D128BE">
        <w:rPr>
          <w:rFonts w:ascii="TimesNewRoman" w:hAnsi="TimesNewRoman" w:cs="TimesNewRoman"/>
          <w:sz w:val="16"/>
          <w:szCs w:val="16"/>
        </w:rPr>
        <w:tab/>
      </w:r>
      <w:r>
        <w:rPr>
          <w:rFonts w:ascii="TimesNewRoman" w:hAnsi="TimesNewRoman" w:cs="TimesNewRoman"/>
          <w:sz w:val="16"/>
          <w:szCs w:val="16"/>
        </w:rPr>
        <w:t xml:space="preserve">Extension of the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sidR="00D128BE">
        <w:rPr>
          <w:rFonts w:ascii="TimesNewRoman" w:hAnsi="TimesNewRoman" w:cs="TimesNewRoman"/>
          <w:sz w:val="16"/>
          <w:szCs w:val="16"/>
        </w:rPr>
        <w:tab/>
      </w:r>
      <w:r>
        <w:rPr>
          <w:rFonts w:ascii="TimesNewRoman" w:hAnsi="TimesNewRoman" w:cs="TimesNewRoman"/>
          <w:sz w:val="16"/>
          <w:szCs w:val="16"/>
        </w:rPr>
        <w:t>Delays ordered by the Employer</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sidR="00D128BE">
        <w:rPr>
          <w:rFonts w:ascii="TimesNewRoman" w:hAnsi="TimesNewRoman" w:cs="TimesNewRoman"/>
          <w:sz w:val="16"/>
          <w:szCs w:val="16"/>
        </w:rPr>
        <w:tab/>
      </w:r>
      <w:r>
        <w:rPr>
          <w:rFonts w:ascii="TimesNewRoman" w:hAnsi="TimesNewRoman" w:cs="TimesNewRoman"/>
          <w:sz w:val="16"/>
          <w:szCs w:val="16"/>
        </w:rPr>
        <w:t xml:space="preserve">Management meetings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C.</w:t>
      </w:r>
      <w:r w:rsidR="00D128BE">
        <w:rPr>
          <w:rFonts w:ascii="TimesNewRoman,Bold" w:hAnsi="TimesNewRoman,Bold" w:cs="TimesNewRoman,Bold"/>
          <w:b/>
          <w:bCs/>
          <w:sz w:val="16"/>
          <w:szCs w:val="16"/>
        </w:rPr>
        <w:tab/>
      </w:r>
      <w:r>
        <w:rPr>
          <w:rFonts w:ascii="TimesNewRoman,Bold" w:hAnsi="TimesNewRoman,Bold" w:cs="TimesNewRoman,Bold"/>
          <w:b/>
          <w:bCs/>
          <w:sz w:val="16"/>
          <w:szCs w:val="16"/>
        </w:rPr>
        <w:t>Quality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sidR="00D128BE">
        <w:rPr>
          <w:rFonts w:ascii="TimesNewRoman" w:hAnsi="TimesNewRoman" w:cs="TimesNewRoman"/>
          <w:sz w:val="16"/>
          <w:szCs w:val="16"/>
        </w:rPr>
        <w:tab/>
      </w:r>
      <w:r>
        <w:rPr>
          <w:rFonts w:ascii="TimesNewRoman" w:hAnsi="TimesNewRoman" w:cs="TimesNewRoman"/>
          <w:sz w:val="16"/>
          <w:szCs w:val="16"/>
        </w:rPr>
        <w:t xml:space="preserve">Identifying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sidR="00D128BE">
        <w:rPr>
          <w:rFonts w:ascii="TimesNewRoman" w:hAnsi="TimesNewRoman" w:cs="TimesNewRoman"/>
          <w:sz w:val="16"/>
          <w:szCs w:val="16"/>
        </w:rPr>
        <w:tab/>
      </w:r>
      <w:r>
        <w:rPr>
          <w:rFonts w:ascii="TimesNewRoman" w:hAnsi="TimesNewRoman" w:cs="TimesNewRoman"/>
          <w:sz w:val="16"/>
          <w:szCs w:val="16"/>
        </w:rPr>
        <w:t>Tests 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sidR="00D128BE">
        <w:rPr>
          <w:rFonts w:ascii="TimesNewRoman" w:hAnsi="TimesNewRoman" w:cs="TimesNewRoman"/>
          <w:sz w:val="16"/>
          <w:szCs w:val="16"/>
        </w:rPr>
        <w:tab/>
      </w:r>
      <w:r>
        <w:rPr>
          <w:rFonts w:ascii="TimesNewRoman" w:hAnsi="TimesNewRoman" w:cs="TimesNewRoman"/>
          <w:sz w:val="16"/>
          <w:szCs w:val="16"/>
        </w:rPr>
        <w:t xml:space="preserve">Correction of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sidR="00D128BE">
        <w:rPr>
          <w:rFonts w:ascii="TimesNewRoman" w:hAnsi="TimesNewRoman" w:cs="TimesNewRoman"/>
          <w:sz w:val="16"/>
          <w:szCs w:val="16"/>
        </w:rPr>
        <w:tab/>
      </w:r>
      <w:r>
        <w:rPr>
          <w:rFonts w:ascii="TimesNewRoman" w:hAnsi="TimesNewRoman" w:cs="TimesNewRoman"/>
          <w:sz w:val="16"/>
          <w:szCs w:val="16"/>
        </w:rPr>
        <w:t>Uncorrected defects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sidR="00D128BE">
        <w:rPr>
          <w:rFonts w:ascii="TimesNewRoman,Bold" w:hAnsi="TimesNewRoman,Bold" w:cs="TimesNewRoman,Bold"/>
          <w:b/>
          <w:bCs/>
          <w:sz w:val="16"/>
          <w:szCs w:val="16"/>
        </w:rPr>
        <w:tab/>
      </w:r>
      <w:r>
        <w:rPr>
          <w:rFonts w:ascii="TimesNewRoman,Bold" w:hAnsi="TimesNewRoman,Bold" w:cs="TimesNewRoman,Bold"/>
          <w:b/>
          <w:bCs/>
          <w:sz w:val="16"/>
          <w:szCs w:val="16"/>
        </w:rPr>
        <w:t>Cost Control</w:t>
      </w:r>
    </w:p>
    <w:p w:rsidR="00D128BE" w:rsidRPr="004976A0" w:rsidRDefault="00D128BE" w:rsidP="006A7263">
      <w:pPr>
        <w:autoSpaceDE w:val="0"/>
        <w:autoSpaceDN w:val="0"/>
        <w:adjustRightInd w:val="0"/>
        <w:rPr>
          <w:rFonts w:ascii="TimesNewRoman,Bold" w:hAnsi="TimesNewRoman,Bold" w:cs="TimesNewRoman,Bold"/>
          <w:b/>
          <w:bCs/>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sidR="00D128BE">
        <w:rPr>
          <w:rFonts w:ascii="TimesNewRoman" w:hAnsi="TimesNewRoman" w:cs="TimesNewRoman"/>
          <w:sz w:val="16"/>
          <w:szCs w:val="16"/>
        </w:rPr>
        <w:tab/>
      </w:r>
      <w:r>
        <w:rPr>
          <w:rFonts w:ascii="TimesNewRoman" w:hAnsi="TimesNewRoman" w:cs="TimesNewRoman"/>
          <w:sz w:val="16"/>
          <w:szCs w:val="16"/>
        </w:rPr>
        <w:t xml:space="preserve">Bill of Quantities (BOQ)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sidR="00D128BE">
        <w:rPr>
          <w:rFonts w:ascii="TimesNewRoman" w:hAnsi="TimesNewRoman" w:cs="TimesNewRoman"/>
          <w:sz w:val="16"/>
          <w:szCs w:val="16"/>
        </w:rPr>
        <w:tab/>
      </w:r>
      <w:r>
        <w:rPr>
          <w:rFonts w:ascii="TimesNewRoman" w:hAnsi="TimesNewRoman" w:cs="TimesNewRoman"/>
          <w:sz w:val="16"/>
          <w:szCs w:val="16"/>
        </w:rPr>
        <w:t>Variations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sidR="00D128BE">
        <w:rPr>
          <w:rFonts w:ascii="TimesNewRoman" w:hAnsi="TimesNewRoman" w:cs="TimesNewRoman"/>
          <w:sz w:val="16"/>
          <w:szCs w:val="16"/>
        </w:rPr>
        <w:tab/>
      </w:r>
      <w:r>
        <w:rPr>
          <w:rFonts w:ascii="TimesNewRoman" w:hAnsi="TimesNewRoman" w:cs="TimesNewRoman"/>
          <w:sz w:val="16"/>
          <w:szCs w:val="16"/>
        </w:rPr>
        <w:t xml:space="preserve">Payment for Variations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sidR="00D128BE">
        <w:rPr>
          <w:rFonts w:ascii="TimesNewRoman" w:hAnsi="TimesNewRoman" w:cs="TimesNewRoman"/>
          <w:sz w:val="16"/>
          <w:szCs w:val="16"/>
        </w:rPr>
        <w:tab/>
      </w:r>
      <w:r>
        <w:rPr>
          <w:rFonts w:ascii="TimesNewRoman" w:hAnsi="TimesNewRoman" w:cs="TimesNewRoman"/>
          <w:sz w:val="16"/>
          <w:szCs w:val="16"/>
        </w:rPr>
        <w:t>Submission of bills for payment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sidR="00D128BE">
        <w:rPr>
          <w:rFonts w:ascii="TimesNewRoman" w:hAnsi="TimesNewRoman" w:cs="TimesNewRoman"/>
          <w:sz w:val="16"/>
          <w:szCs w:val="16"/>
        </w:rPr>
        <w:tab/>
      </w:r>
      <w:r>
        <w:rPr>
          <w:rFonts w:ascii="TimesNewRoman" w:hAnsi="TimesNewRoman" w:cs="TimesNewRoman"/>
          <w:sz w:val="16"/>
          <w:szCs w:val="16"/>
        </w:rPr>
        <w:t>Payments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sidR="00D128BE">
        <w:rPr>
          <w:rFonts w:ascii="TimesNewRoman" w:hAnsi="TimesNewRoman" w:cs="TimesNewRoman"/>
          <w:sz w:val="16"/>
          <w:szCs w:val="16"/>
        </w:rPr>
        <w:tab/>
      </w:r>
      <w:r>
        <w:rPr>
          <w:rFonts w:ascii="TimesNewRoman" w:hAnsi="TimesNewRoman" w:cs="TimesNewRoman"/>
          <w:sz w:val="16"/>
          <w:szCs w:val="16"/>
        </w:rPr>
        <w:t xml:space="preserve">Compensation events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sidR="00D128BE">
        <w:rPr>
          <w:rFonts w:ascii="TimesNewRoman" w:hAnsi="TimesNewRoman" w:cs="TimesNewRoman"/>
          <w:sz w:val="16"/>
          <w:szCs w:val="16"/>
        </w:rPr>
        <w:tab/>
      </w:r>
      <w:r>
        <w:rPr>
          <w:rFonts w:ascii="TimesNewRoman" w:hAnsi="TimesNewRoman" w:cs="TimesNewRoman"/>
          <w:sz w:val="16"/>
          <w:szCs w:val="16"/>
        </w:rPr>
        <w:t>Tax</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sidR="00D128BE">
        <w:rPr>
          <w:rFonts w:ascii="TimesNewRoman" w:hAnsi="TimesNewRoman" w:cs="TimesNewRoman"/>
          <w:sz w:val="16"/>
          <w:szCs w:val="16"/>
        </w:rPr>
        <w:tab/>
      </w:r>
      <w:r>
        <w:rPr>
          <w:rFonts w:ascii="TimesNewRoman" w:hAnsi="TimesNewRoman" w:cs="TimesNewRoman"/>
          <w:sz w:val="16"/>
          <w:szCs w:val="16"/>
        </w:rPr>
        <w:t>Price Adjustment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sidR="00D128BE">
        <w:rPr>
          <w:rFonts w:ascii="TimesNewRoman" w:hAnsi="TimesNewRoman" w:cs="TimesNewRoman"/>
          <w:sz w:val="16"/>
          <w:szCs w:val="16"/>
        </w:rPr>
        <w:tab/>
      </w:r>
      <w:r>
        <w:rPr>
          <w:rFonts w:ascii="TimesNewRoman" w:hAnsi="TimesNewRoman" w:cs="TimesNewRoman"/>
          <w:sz w:val="16"/>
          <w:szCs w:val="16"/>
        </w:rPr>
        <w:t>Liquidated damages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sidR="00D128BE">
        <w:rPr>
          <w:rFonts w:ascii="TimesNewRoman" w:hAnsi="TimesNewRoman" w:cs="TimesNewRoman"/>
          <w:sz w:val="16"/>
          <w:szCs w:val="16"/>
        </w:rPr>
        <w:tab/>
      </w:r>
      <w:r>
        <w:rPr>
          <w:rFonts w:ascii="TimesNewRoman" w:hAnsi="TimesNewRoman" w:cs="TimesNewRoman"/>
          <w:sz w:val="16"/>
          <w:szCs w:val="16"/>
        </w:rPr>
        <w:t xml:space="preserve">Advance Payments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sidR="00D128BE">
        <w:rPr>
          <w:rFonts w:ascii="TimesNewRoman" w:hAnsi="TimesNewRoman" w:cs="TimesNewRoman"/>
          <w:sz w:val="16"/>
          <w:szCs w:val="16"/>
        </w:rPr>
        <w:tab/>
      </w:r>
      <w:r>
        <w:rPr>
          <w:rFonts w:ascii="TimesNewRoman" w:hAnsi="TimesNewRoman" w:cs="TimesNewRoman"/>
          <w:sz w:val="16"/>
          <w:szCs w:val="16"/>
        </w:rPr>
        <w:t>Securities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sidR="00D128BE">
        <w:rPr>
          <w:rFonts w:ascii="TimesNewRoman" w:hAnsi="TimesNewRoman" w:cs="TimesNewRoman"/>
          <w:sz w:val="16"/>
          <w:szCs w:val="16"/>
        </w:rPr>
        <w:tab/>
      </w:r>
      <w:r>
        <w:rPr>
          <w:rFonts w:ascii="TimesNewRoman" w:hAnsi="TimesNewRoman" w:cs="TimesNewRoman"/>
          <w:sz w:val="16"/>
          <w:szCs w:val="16"/>
        </w:rPr>
        <w:t>Cost of repairs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Finishing of Contract</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sidR="00D128BE">
        <w:rPr>
          <w:rFonts w:ascii="TimesNewRoman" w:hAnsi="TimesNewRoman" w:cs="TimesNewRoman"/>
          <w:sz w:val="16"/>
          <w:szCs w:val="16"/>
        </w:rPr>
        <w:tab/>
      </w:r>
      <w:r>
        <w:rPr>
          <w:rFonts w:ascii="TimesNewRoman" w:hAnsi="TimesNewRoman" w:cs="TimesNewRoman"/>
          <w:sz w:val="16"/>
          <w:szCs w:val="16"/>
        </w:rPr>
        <w:t xml:space="preserve"> Completion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sidR="00D128BE">
        <w:rPr>
          <w:rFonts w:ascii="TimesNewRoman" w:hAnsi="TimesNewRoman" w:cs="TimesNewRoman"/>
          <w:sz w:val="16"/>
          <w:szCs w:val="16"/>
        </w:rPr>
        <w:tab/>
      </w:r>
      <w:r>
        <w:rPr>
          <w:rFonts w:ascii="TimesNewRoman" w:hAnsi="TimesNewRoman" w:cs="TimesNewRoman"/>
          <w:sz w:val="16"/>
          <w:szCs w:val="16"/>
        </w:rPr>
        <w:t xml:space="preserve">Taking Over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sidR="00D128BE">
        <w:rPr>
          <w:rFonts w:ascii="TimesNewRoman" w:hAnsi="TimesNewRoman" w:cs="TimesNewRoman"/>
          <w:sz w:val="16"/>
          <w:szCs w:val="16"/>
        </w:rPr>
        <w:tab/>
      </w:r>
      <w:r>
        <w:rPr>
          <w:rFonts w:ascii="TimesNewRoman" w:hAnsi="TimesNewRoman" w:cs="TimesNewRoman"/>
          <w:sz w:val="16"/>
          <w:szCs w:val="16"/>
        </w:rPr>
        <w:t xml:space="preserve">Final account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sidR="00D128BE">
        <w:rPr>
          <w:rFonts w:ascii="TimesNewRoman" w:hAnsi="TimesNewRoman" w:cs="TimesNewRoman"/>
          <w:sz w:val="16"/>
          <w:szCs w:val="16"/>
        </w:rPr>
        <w:tab/>
      </w:r>
      <w:r>
        <w:rPr>
          <w:rFonts w:ascii="TimesNewRoman" w:hAnsi="TimesNewRoman" w:cs="TimesNewRoman"/>
          <w:sz w:val="16"/>
          <w:szCs w:val="16"/>
        </w:rPr>
        <w:t>As built drawings and/or Operating and Maintenance Manuals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sidR="00D128BE">
        <w:rPr>
          <w:rFonts w:ascii="TimesNewRoman" w:hAnsi="TimesNewRoman" w:cs="TimesNewRoman"/>
          <w:sz w:val="16"/>
          <w:szCs w:val="16"/>
        </w:rPr>
        <w:tab/>
      </w:r>
      <w:r>
        <w:rPr>
          <w:rFonts w:ascii="TimesNewRoman" w:hAnsi="TimesNewRoman" w:cs="TimesNewRoman"/>
          <w:sz w:val="16"/>
          <w:szCs w:val="16"/>
        </w:rPr>
        <w:t xml:space="preserve">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sidR="00D128BE">
        <w:rPr>
          <w:rFonts w:ascii="TimesNewRoman" w:hAnsi="TimesNewRoman" w:cs="TimesNewRoman"/>
          <w:sz w:val="16"/>
          <w:szCs w:val="16"/>
        </w:rPr>
        <w:tab/>
      </w:r>
      <w:r>
        <w:rPr>
          <w:rFonts w:ascii="TimesNewRoman" w:hAnsi="TimesNewRoman" w:cs="TimesNewRoman"/>
          <w:sz w:val="16"/>
          <w:szCs w:val="16"/>
        </w:rPr>
        <w:t xml:space="preserve">Payment upon 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sidR="00D128BE">
        <w:rPr>
          <w:rFonts w:ascii="TimesNewRoman" w:hAnsi="TimesNewRoman" w:cs="TimesNewRoman"/>
          <w:sz w:val="16"/>
          <w:szCs w:val="16"/>
        </w:rPr>
        <w:tab/>
      </w:r>
      <w:r>
        <w:rPr>
          <w:rFonts w:ascii="TimesNewRoman" w:hAnsi="TimesNewRoman" w:cs="TimesNewRoman"/>
          <w:sz w:val="16"/>
          <w:szCs w:val="16"/>
        </w:rPr>
        <w:t>Property</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sidR="00D128BE">
        <w:rPr>
          <w:rFonts w:ascii="TimesNewRoman" w:hAnsi="TimesNewRoman" w:cs="TimesNewRoman"/>
          <w:sz w:val="16"/>
          <w:szCs w:val="16"/>
        </w:rPr>
        <w:tab/>
      </w:r>
      <w:r>
        <w:rPr>
          <w:rFonts w:ascii="TimesNewRoman" w:hAnsi="TimesNewRoman" w:cs="TimesNewRoman"/>
          <w:sz w:val="16"/>
          <w:szCs w:val="16"/>
        </w:rPr>
        <w:t xml:space="preserve">Release from performance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4976A0" w:rsidRPr="004976A0" w:rsidRDefault="004976A0" w:rsidP="006A7263">
      <w:pPr>
        <w:autoSpaceDE w:val="0"/>
        <w:autoSpaceDN w:val="0"/>
        <w:adjustRightInd w:val="0"/>
        <w:rPr>
          <w:rFonts w:ascii="TimesNewRoman" w:hAnsi="TimesNewRoman" w:cs="TimesNewRoman"/>
          <w:sz w:val="10"/>
          <w:szCs w:val="16"/>
        </w:rPr>
      </w:pPr>
    </w:p>
    <w:p w:rsidR="00F973CA" w:rsidRDefault="006A7263"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 w:hAnsi="TimesNewRoman" w:cs="TimesNewRoman"/>
          <w:sz w:val="16"/>
          <w:szCs w:val="16"/>
        </w:rPr>
        <w:t xml:space="preserve">31 </w:t>
      </w:r>
    </w:p>
    <w:p w:rsidR="004976A0" w:rsidRDefault="004976A0"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3</w:t>
      </w:r>
    </w:p>
    <w:p w:rsidR="00317A2C" w:rsidRDefault="00317A2C"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lastRenderedPageBreak/>
        <w:t>Conditions of Contract</w:t>
      </w:r>
    </w:p>
    <w:p w:rsidR="00317A2C" w:rsidRPr="00317A2C" w:rsidRDefault="00317A2C" w:rsidP="00317A2C">
      <w:pPr>
        <w:autoSpaceDE w:val="0"/>
        <w:autoSpaceDN w:val="0"/>
        <w:adjustRightInd w:val="0"/>
        <w:jc w:val="center"/>
        <w:rPr>
          <w:rFonts w:ascii="TimesNewRoman,Bold" w:hAnsi="TimesNewRoman,Bold" w:cs="TimesNewRoman,Bold"/>
          <w:b/>
          <w:bCs/>
          <w:sz w:val="20"/>
          <w:szCs w:val="20"/>
          <w:u w:val="single"/>
        </w:rPr>
      </w:pPr>
    </w:p>
    <w:p w:rsidR="00F973CA" w:rsidRDefault="00F973CA" w:rsidP="00317A2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Definitions</w:t>
      </w: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sidR="00317A2C">
        <w:rPr>
          <w:rFonts w:ascii="TimesNewRoman" w:hAnsi="TimesNewRoman" w:cs="TimesNewRoman"/>
          <w:sz w:val="20"/>
          <w:szCs w:val="20"/>
        </w:rPr>
        <w:tab/>
      </w:r>
      <w:r>
        <w:rPr>
          <w:rFonts w:ascii="TimesNewRoman" w:hAnsi="TimesNewRoman" w:cs="TimesNewRoman"/>
          <w:sz w:val="20"/>
          <w:szCs w:val="20"/>
        </w:rPr>
        <w:t xml:space="preserve"> Terms which are defined in the Contract Data are not also defined in the Conditions of Contract but keep their defined meanings. Bold letters are used to identify defined terms.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317A2C" w:rsidRPr="00317A2C" w:rsidRDefault="00317A2C" w:rsidP="00317A2C">
      <w:pPr>
        <w:autoSpaceDE w:val="0"/>
        <w:autoSpaceDN w:val="0"/>
        <w:adjustRightInd w:val="0"/>
        <w:ind w:left="720"/>
        <w:jc w:val="both"/>
        <w:rPr>
          <w:rFonts w:ascii="TimesNewRoman" w:hAnsi="TimesNewRoman" w:cs="TimesNewRoman"/>
          <w:sz w:val="8"/>
          <w:szCs w:val="20"/>
        </w:rPr>
      </w:pPr>
    </w:p>
    <w:p w:rsidR="00F973CA" w:rsidRDefault="00F973CA"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sidR="00317A2C">
        <w:rPr>
          <w:rFonts w:ascii="TimesNewRoman,Bold" w:hAnsi="TimesNewRoman,Bold" w:cs="TimesNewRoman,Bold"/>
          <w:b/>
          <w:bCs/>
          <w:sz w:val="20"/>
          <w:szCs w:val="20"/>
        </w:rPr>
        <w:tab/>
      </w:r>
      <w:r>
        <w:rPr>
          <w:rFonts w:ascii="TimesNewRoman,Bold" w:hAnsi="TimesNewRoman,Bold" w:cs="TimesNewRoman,Bold"/>
          <w:b/>
          <w:bCs/>
          <w:sz w:val="20"/>
          <w:szCs w:val="20"/>
        </w:rPr>
        <w:t>Interpretation</w:t>
      </w:r>
    </w:p>
    <w:p w:rsidR="00317A2C" w:rsidRPr="00317A2C" w:rsidRDefault="00317A2C" w:rsidP="00317A2C">
      <w:pPr>
        <w:autoSpaceDE w:val="0"/>
        <w:autoSpaceDN w:val="0"/>
        <w:adjustRightInd w:val="0"/>
        <w:jc w:val="both"/>
        <w:rPr>
          <w:rFonts w:ascii="TimesNewRoman,Bold" w:hAnsi="TimesNewRoman,Bold" w:cs="TimesNewRoman,Bold"/>
          <w:b/>
          <w:bCs/>
          <w:sz w:val="8"/>
          <w:szCs w:val="20"/>
        </w:rPr>
      </w:pP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sidR="00317A2C">
        <w:rPr>
          <w:rFonts w:ascii="TimesNewRoman" w:hAnsi="TimesNewRoman" w:cs="TimesNewRoman"/>
          <w:sz w:val="20"/>
          <w:szCs w:val="20"/>
        </w:rPr>
        <w:tab/>
      </w:r>
      <w:r>
        <w:rPr>
          <w:rFonts w:ascii="TimesNewRoman" w:hAnsi="TimesNewRoman" w:cs="TimesNewRoman"/>
          <w:sz w:val="20"/>
          <w:szCs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973CA" w:rsidRDefault="00F973CA"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sidR="00317A2C">
        <w:rPr>
          <w:rFonts w:ascii="TimesNewRoman" w:hAnsi="TimesNewRoman" w:cs="TimesNewRoman"/>
          <w:sz w:val="20"/>
          <w:szCs w:val="20"/>
        </w:rPr>
        <w:tab/>
      </w:r>
      <w:r>
        <w:rPr>
          <w:rFonts w:ascii="TimesNewRoman" w:hAnsi="TimesNewRoman" w:cs="TimesNewRoman"/>
          <w:sz w:val="20"/>
          <w:szCs w:val="20"/>
        </w:rPr>
        <w:t>The documents forming the Contract shall be interpreted in the following order of priority:</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sidR="00317A2C">
        <w:rPr>
          <w:rFonts w:ascii="TimesNewRoman" w:hAnsi="TimesNewRoman" w:cs="TimesNewRoman"/>
          <w:sz w:val="20"/>
          <w:szCs w:val="20"/>
        </w:rPr>
        <w:tab/>
      </w:r>
      <w:r>
        <w:rPr>
          <w:rFonts w:ascii="TimesNewRoman" w:hAnsi="TimesNewRoman" w:cs="TimesNewRoman"/>
          <w:sz w:val="20"/>
          <w:szCs w:val="20"/>
        </w:rPr>
        <w:t>Agreement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sidR="00317A2C">
        <w:rPr>
          <w:rFonts w:ascii="TimesNewRoman" w:hAnsi="TimesNewRoman" w:cs="TimesNewRoman"/>
          <w:sz w:val="20"/>
          <w:szCs w:val="20"/>
        </w:rPr>
        <w:tab/>
      </w:r>
      <w:r>
        <w:rPr>
          <w:rFonts w:ascii="TimesNewRoman" w:hAnsi="TimesNewRoman" w:cs="TimesNewRoman"/>
          <w:sz w:val="20"/>
          <w:szCs w:val="20"/>
        </w:rPr>
        <w:t>Letter of Acceptance, notice to proceed with the works</w:t>
      </w:r>
    </w:p>
    <w:p w:rsidR="00317A2C" w:rsidRDefault="00317A2C"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0D07D8"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4</w:t>
      </w:r>
    </w:p>
    <w:p w:rsidR="00923E72" w:rsidRDefault="00923E72"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317A2C">
        <w:rPr>
          <w:rFonts w:ascii="TimesNewRoman" w:hAnsi="TimesNewRoman" w:cs="TimesNewRoman"/>
          <w:sz w:val="20"/>
          <w:szCs w:val="20"/>
        </w:rPr>
        <w:tab/>
      </w:r>
      <w:r>
        <w:rPr>
          <w:rFonts w:ascii="TimesNewRoman" w:hAnsi="TimesNewRoman" w:cs="TimesNewRoman"/>
          <w:sz w:val="20"/>
          <w:szCs w:val="20"/>
        </w:rPr>
        <w:t>Contractor’s Tender</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sidR="00317A2C">
        <w:rPr>
          <w:rFonts w:ascii="TimesNewRoman" w:hAnsi="TimesNewRoman" w:cs="TimesNewRoman"/>
          <w:sz w:val="20"/>
          <w:szCs w:val="20"/>
        </w:rPr>
        <w:tab/>
      </w:r>
      <w:r>
        <w:rPr>
          <w:rFonts w:ascii="TimesNewRoman" w:hAnsi="TimesNewRoman" w:cs="TimesNewRoman"/>
          <w:sz w:val="20"/>
          <w:szCs w:val="20"/>
        </w:rPr>
        <w:t>Contract Data</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317A2C">
        <w:rPr>
          <w:rFonts w:ascii="TimesNewRoman" w:hAnsi="TimesNewRoman" w:cs="TimesNewRoman"/>
          <w:sz w:val="20"/>
          <w:szCs w:val="20"/>
        </w:rPr>
        <w:tab/>
      </w:r>
      <w:r>
        <w:rPr>
          <w:rFonts w:ascii="TimesNewRoman" w:hAnsi="TimesNewRoman" w:cs="TimesNewRoman"/>
          <w:sz w:val="20"/>
          <w:szCs w:val="20"/>
        </w:rPr>
        <w:t>Conditions of Contract</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317A2C">
        <w:rPr>
          <w:rFonts w:ascii="TimesNewRoman" w:hAnsi="TimesNewRoman" w:cs="TimesNewRoman"/>
          <w:sz w:val="20"/>
          <w:szCs w:val="20"/>
        </w:rPr>
        <w:tab/>
      </w:r>
      <w:r>
        <w:rPr>
          <w:rFonts w:ascii="TimesNewRoman" w:hAnsi="TimesNewRoman" w:cs="TimesNewRoman"/>
          <w:sz w:val="20"/>
          <w:szCs w:val="20"/>
        </w:rPr>
        <w:t xml:space="preserve"> Specifications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sidR="00317A2C">
        <w:rPr>
          <w:rFonts w:ascii="TimesNewRoman" w:hAnsi="TimesNewRoman" w:cs="TimesNewRoman"/>
          <w:sz w:val="20"/>
          <w:szCs w:val="20"/>
        </w:rPr>
        <w:tab/>
      </w:r>
      <w:r>
        <w:rPr>
          <w:rFonts w:ascii="TimesNewRoman" w:hAnsi="TimesNewRoman" w:cs="TimesNewRoman"/>
          <w:sz w:val="20"/>
          <w:szCs w:val="20"/>
        </w:rPr>
        <w:t>Drawings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317A2C">
        <w:rPr>
          <w:rFonts w:ascii="TimesNewRoman" w:hAnsi="TimesNewRoman" w:cs="TimesNewRoman"/>
          <w:sz w:val="20"/>
          <w:szCs w:val="20"/>
        </w:rPr>
        <w:tab/>
      </w:r>
      <w:r>
        <w:rPr>
          <w:rFonts w:ascii="TimesNewRoman" w:hAnsi="TimesNewRoman" w:cs="TimesNewRoman"/>
          <w:sz w:val="20"/>
          <w:szCs w:val="20"/>
        </w:rPr>
        <w:t>Bill of quantities and</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317A2C">
        <w:rPr>
          <w:rFonts w:ascii="TimesNewRoman" w:hAnsi="TimesNewRoman" w:cs="TimesNewRoman"/>
          <w:sz w:val="20"/>
          <w:szCs w:val="20"/>
        </w:rPr>
        <w:tab/>
      </w:r>
      <w:r>
        <w:rPr>
          <w:rFonts w:ascii="TimesNewRoman" w:hAnsi="TimesNewRoman" w:cs="TimesNewRoman"/>
          <w:sz w:val="20"/>
          <w:szCs w:val="20"/>
        </w:rPr>
        <w:t xml:space="preserve"> any other document listed in the Contract Data as forming part of the Contract.</w:t>
      </w:r>
    </w:p>
    <w:p w:rsidR="00317A2C" w:rsidRDefault="00317A2C" w:rsidP="00317A2C">
      <w:pPr>
        <w:autoSpaceDE w:val="0"/>
        <w:autoSpaceDN w:val="0"/>
        <w:adjustRightInd w:val="0"/>
        <w:ind w:firstLine="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Law governing contract</w:t>
      </w:r>
    </w:p>
    <w:p w:rsidR="00317A2C" w:rsidRPr="00317A2C" w:rsidRDefault="00317A2C" w:rsidP="00F973CA">
      <w:pPr>
        <w:autoSpaceDE w:val="0"/>
        <w:autoSpaceDN w:val="0"/>
        <w:adjustRightInd w:val="0"/>
        <w:rPr>
          <w:rFonts w:ascii="TimesNewRoman,Bold" w:hAnsi="TimesNewRoman,Bold" w:cs="TimesNewRoman,Bold"/>
          <w:b/>
          <w:bCs/>
          <w:sz w:val="1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sidR="00317A2C">
        <w:rPr>
          <w:rFonts w:ascii="TimesNewRoman" w:hAnsi="TimesNewRoman" w:cs="TimesNewRoman"/>
          <w:sz w:val="20"/>
          <w:szCs w:val="20"/>
        </w:rPr>
        <w:tab/>
      </w:r>
      <w:r>
        <w:rPr>
          <w:rFonts w:ascii="TimesNewRoman" w:hAnsi="TimesNewRoman" w:cs="TimesNewRoman"/>
          <w:sz w:val="20"/>
          <w:szCs w:val="20"/>
        </w:rPr>
        <w:t>The law governing the Contract is the Laws of India supplanted by the Karnataka Local Acts.</w:t>
      </w:r>
    </w:p>
    <w:p w:rsidR="00317A2C" w:rsidRPr="00317A2C" w:rsidRDefault="00317A2C" w:rsidP="00F973CA">
      <w:pPr>
        <w:autoSpaceDE w:val="0"/>
        <w:autoSpaceDN w:val="0"/>
        <w:adjustRightInd w:val="0"/>
        <w:rPr>
          <w:rFonts w:ascii="TimesNewRoman" w:hAnsi="TimesNewRoman" w:cs="TimesNewRoman"/>
          <w:sz w:val="1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decisions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sidR="00317A2C">
        <w:rPr>
          <w:rFonts w:ascii="TimesNewRoman" w:hAnsi="TimesNewRoman" w:cs="TimesNewRoman"/>
          <w:sz w:val="20"/>
          <w:szCs w:val="20"/>
        </w:rPr>
        <w:tab/>
      </w:r>
      <w:r>
        <w:rPr>
          <w:rFonts w:ascii="TimesNewRoman" w:hAnsi="TimesNewRoman" w:cs="TimesNewRoman"/>
          <w:sz w:val="20"/>
          <w:szCs w:val="20"/>
        </w:rPr>
        <w:t>Except where otherwise specifically stated, the Employer will decide contractual matters between the Employer and the Contractor .</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317A2C">
        <w:rPr>
          <w:rFonts w:ascii="TimesNewRoman,Bold" w:hAnsi="TimesNewRoman,Bold" w:cs="TimesNewRoman,Bold"/>
          <w:b/>
          <w:bCs/>
          <w:sz w:val="20"/>
          <w:szCs w:val="20"/>
        </w:rPr>
        <w:tab/>
      </w:r>
      <w:r>
        <w:rPr>
          <w:rFonts w:ascii="TimesNewRoman,Bold" w:hAnsi="TimesNewRoman,Bold" w:cs="TimesNewRoman,Bold"/>
          <w:b/>
          <w:bCs/>
          <w:sz w:val="20"/>
          <w:szCs w:val="20"/>
        </w:rPr>
        <w:t>Delegation</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sidR="00317A2C">
        <w:rPr>
          <w:rFonts w:ascii="TimesNewRoman" w:hAnsi="TimesNewRoman" w:cs="TimesNewRoman"/>
          <w:sz w:val="20"/>
          <w:szCs w:val="20"/>
        </w:rPr>
        <w:tab/>
      </w:r>
      <w:r>
        <w:rPr>
          <w:rFonts w:ascii="TimesNewRoman" w:hAnsi="TimesNewRoman" w:cs="TimesNewRoman"/>
          <w:sz w:val="20"/>
          <w:szCs w:val="20"/>
        </w:rPr>
        <w:t>The Employer may delegate any of his duties and responsibilities to other people after notifying the Contractor and may cancel any delegation after notifying the Contractor.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317A2C">
        <w:rPr>
          <w:rFonts w:ascii="TimesNewRoman,Bold" w:hAnsi="TimesNewRoman,Bold" w:cs="TimesNewRoman,Bold"/>
          <w:b/>
          <w:bCs/>
          <w:sz w:val="20"/>
          <w:szCs w:val="20"/>
        </w:rPr>
        <w:tab/>
      </w:r>
      <w:r>
        <w:rPr>
          <w:rFonts w:ascii="TimesNewRoman,Bold" w:hAnsi="TimesNewRoman,Bold" w:cs="TimesNewRoman,Bold"/>
          <w:b/>
          <w:bCs/>
          <w:sz w:val="20"/>
          <w:szCs w:val="20"/>
        </w:rPr>
        <w:t>Communications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sidR="00317A2C">
        <w:rPr>
          <w:rFonts w:ascii="TimesNewRoman" w:hAnsi="TimesNewRoman" w:cs="TimesNewRoman"/>
          <w:sz w:val="20"/>
          <w:szCs w:val="20"/>
        </w:rPr>
        <w:tab/>
      </w:r>
      <w:r>
        <w:rPr>
          <w:rFonts w:ascii="TimesNewRoman" w:hAnsi="TimesNewRoman" w:cs="TimesNewRoman"/>
          <w:sz w:val="20"/>
          <w:szCs w:val="20"/>
        </w:rPr>
        <w:t xml:space="preserve"> Communications between parties which are referred to in the conditions are effective only when in writing. A notice shall be effective only when it is delivered (in terms of Indian Contract Act).</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Pr="00E55EB5" w:rsidRDefault="00F973CA"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sidR="00317A2C">
        <w:rPr>
          <w:rFonts w:ascii="TimesNewRoman,Bold" w:hAnsi="TimesNewRoman,Bold" w:cs="TimesNewRoman,Bold"/>
          <w:b/>
          <w:bCs/>
          <w:sz w:val="20"/>
          <w:szCs w:val="20"/>
        </w:rPr>
        <w:tab/>
      </w:r>
      <w:r w:rsidR="00E55EB5">
        <w:rPr>
          <w:rFonts w:ascii="TimesNewRoman,Bold" w:hAnsi="TimesNewRoman,Bold" w:cs="TimesNewRoman,Bold"/>
          <w:b/>
          <w:bCs/>
          <w:color w:val="800000"/>
          <w:sz w:val="20"/>
          <w:szCs w:val="20"/>
        </w:rPr>
        <w:t>Deleted</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317A2C" w:rsidRPr="00E55EB5" w:rsidRDefault="00F973CA"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sidR="00317A2C">
        <w:rPr>
          <w:rFonts w:ascii="TimesNewRoman" w:hAnsi="TimesNewRoman" w:cs="TimesNewRoman"/>
          <w:sz w:val="20"/>
          <w:szCs w:val="20"/>
        </w:rPr>
        <w:tab/>
      </w:r>
      <w:r w:rsidR="00E55EB5" w:rsidRPr="00E55EB5">
        <w:rPr>
          <w:rFonts w:ascii="TimesNewRoman" w:hAnsi="TimesNewRoman" w:cs="TimesNewRoman"/>
          <w:color w:val="800000"/>
          <w:sz w:val="20"/>
          <w:szCs w:val="20"/>
        </w:rPr>
        <w:t>Deleted</w:t>
      </w:r>
    </w:p>
    <w:p w:rsidR="00E55EB5" w:rsidRPr="00E55EB5" w:rsidRDefault="00E55EB5" w:rsidP="00317A2C">
      <w:pPr>
        <w:autoSpaceDE w:val="0"/>
        <w:autoSpaceDN w:val="0"/>
        <w:adjustRightInd w:val="0"/>
        <w:ind w:left="720" w:hanging="720"/>
        <w:rPr>
          <w:rFonts w:ascii="TimesNewRoman" w:hAnsi="TimesNewRoman" w:cs="TimesNewRoman"/>
          <w:sz w:val="10"/>
          <w:szCs w:val="20"/>
        </w:rPr>
      </w:pPr>
    </w:p>
    <w:p w:rsidR="00E55EB5" w:rsidRPr="00317A2C" w:rsidRDefault="00E55EB5"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Other Contractors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sidR="00317A2C">
        <w:rPr>
          <w:rFonts w:ascii="TimesNewRoman" w:hAnsi="TimesNewRoman" w:cs="TimesNewRoman"/>
          <w:sz w:val="20"/>
          <w:szCs w:val="20"/>
        </w:rPr>
        <w:tab/>
      </w:r>
      <w:r>
        <w:rPr>
          <w:rFonts w:ascii="TimesNewRoman" w:hAnsi="TimesNewRoman" w:cs="TimesNewRoman"/>
          <w:sz w:val="20"/>
          <w:szCs w:val="20"/>
        </w:rPr>
        <w:t>The Contractor shall cooperate and share the Site with other contractors, public authorities, utilities, and the Employer.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Personnel</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sidR="00317A2C">
        <w:rPr>
          <w:rFonts w:ascii="TimesNewRoman" w:hAnsi="TimesNewRoman" w:cs="TimesNewRoman"/>
          <w:sz w:val="20"/>
          <w:szCs w:val="20"/>
        </w:rPr>
        <w:tab/>
      </w:r>
      <w:r>
        <w:rPr>
          <w:rFonts w:ascii="TimesNewRoman" w:hAnsi="TimesNewRoman" w:cs="TimesNewRoman"/>
          <w:sz w:val="20"/>
          <w:szCs w:val="20"/>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sidR="00317A2C">
        <w:rPr>
          <w:rFonts w:ascii="TimesNewRoman" w:hAnsi="TimesNewRoman" w:cs="TimesNewRoman"/>
          <w:sz w:val="20"/>
          <w:szCs w:val="20"/>
        </w:rPr>
        <w:tab/>
      </w:r>
      <w:r>
        <w:rPr>
          <w:rFonts w:ascii="TimesNewRoman" w:hAnsi="TimesNewRoman" w:cs="TimesNewRoman"/>
          <w:sz w:val="20"/>
          <w:szCs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and Contractor's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sidR="00317A2C">
        <w:rPr>
          <w:rFonts w:ascii="TimesNewRoman" w:hAnsi="TimesNewRoman" w:cs="TimesNewRoman"/>
          <w:sz w:val="20"/>
          <w:szCs w:val="20"/>
        </w:rPr>
        <w:tab/>
      </w:r>
      <w:r>
        <w:rPr>
          <w:rFonts w:ascii="TimesNewRoman" w:hAnsi="TimesNewRoman" w:cs="TimesNewRoman"/>
          <w:sz w:val="20"/>
          <w:szCs w:val="20"/>
        </w:rPr>
        <w:t xml:space="preserve"> The Employer carries the risks which this Contract states are Employer’s risks, and the Contractor carries the risks which this Contract states are Contractor’s risks.</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sidR="00317A2C">
        <w:rPr>
          <w:rFonts w:ascii="TimesNewRoman" w:hAnsi="TimesNewRoman" w:cs="TimesNewRoman"/>
          <w:sz w:val="20"/>
          <w:szCs w:val="20"/>
        </w:rPr>
        <w:tab/>
      </w:r>
      <w:r>
        <w:rPr>
          <w:rFonts w:ascii="TimesNewRoman" w:hAnsi="TimesNewRoman" w:cs="TimesNewRoman"/>
          <w:sz w:val="20"/>
          <w:szCs w:val="20"/>
        </w:rPr>
        <w:t>The Employer is responsible for the excepted risks which are:</w:t>
      </w:r>
    </w:p>
    <w:p w:rsidR="00317A2C" w:rsidRDefault="00317A2C" w:rsidP="00F973CA">
      <w:pPr>
        <w:autoSpaceDE w:val="0"/>
        <w:autoSpaceDN w:val="0"/>
        <w:adjustRightInd w:val="0"/>
        <w:rPr>
          <w:rFonts w:ascii="TimesNewRoman" w:hAnsi="TimesNewRoman" w:cs="TimesNewRoman"/>
          <w:sz w:val="20"/>
          <w:szCs w:val="20"/>
        </w:rPr>
      </w:pPr>
    </w:p>
    <w:p w:rsidR="00F973CA" w:rsidRDefault="00F973CA"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317A2C" w:rsidRDefault="00317A2C" w:rsidP="00317A2C">
      <w:pPr>
        <w:autoSpaceDE w:val="0"/>
        <w:autoSpaceDN w:val="0"/>
        <w:adjustRightInd w:val="0"/>
        <w:rPr>
          <w:rFonts w:ascii="TimesNewRoman" w:hAnsi="TimesNewRoman" w:cs="TimesNewRoman"/>
          <w:sz w:val="20"/>
          <w:szCs w:val="20"/>
        </w:rPr>
      </w:pPr>
    </w:p>
    <w:p w:rsidR="00B929D4" w:rsidRDefault="00B929D4"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5</w:t>
      </w: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105D03">
        <w:rPr>
          <w:rFonts w:ascii="TimesNewRoman" w:hAnsi="TimesNewRoman" w:cs="TimesNewRoman"/>
          <w:sz w:val="20"/>
          <w:szCs w:val="20"/>
        </w:rPr>
        <w:tab/>
      </w:r>
      <w:r>
        <w:rPr>
          <w:rFonts w:ascii="TimesNewRoman" w:hAnsi="TimesNewRoman" w:cs="TimesNewRoman"/>
          <w:sz w:val="20"/>
          <w:szCs w:val="20"/>
        </w:rPr>
        <w:t xml:space="preserve"> a cause due solely to the design of the Works, other than the Contractor’s design; or</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105D03">
        <w:rPr>
          <w:rFonts w:ascii="TimesNewRoman" w:hAnsi="TimesNewRoman" w:cs="TimesNewRoman"/>
          <w:sz w:val="20"/>
          <w:szCs w:val="20"/>
        </w:rPr>
        <w:tab/>
      </w:r>
      <w:r>
        <w:rPr>
          <w:rFonts w:ascii="TimesNewRoman" w:hAnsi="TimesNewRoman" w:cs="TimesNewRoman"/>
          <w:sz w:val="20"/>
          <w:szCs w:val="20"/>
        </w:rPr>
        <w:t>any operation of the forces of nature (in so far as it occurs on the Site) which an experienced contractor:</w:t>
      </w:r>
    </w:p>
    <w:p w:rsidR="00F973CA" w:rsidRDefault="00F973CA"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105D03">
        <w:rPr>
          <w:rFonts w:ascii="TimesNewRoman" w:hAnsi="TimesNewRoman" w:cs="TimesNewRoman"/>
          <w:sz w:val="20"/>
          <w:szCs w:val="20"/>
        </w:rPr>
        <w:tab/>
      </w:r>
      <w:r>
        <w:rPr>
          <w:rFonts w:ascii="TimesNewRoman" w:hAnsi="TimesNewRoman" w:cs="TimesNewRoman"/>
          <w:sz w:val="20"/>
          <w:szCs w:val="20"/>
        </w:rPr>
        <w:t>could not have reasonably foreseen; or</w:t>
      </w:r>
    </w:p>
    <w:p w:rsidR="00F973CA" w:rsidRDefault="00F973CA"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sidR="00105D03">
        <w:rPr>
          <w:rFonts w:ascii="TimesNewRoman" w:hAnsi="TimesNewRoman" w:cs="TimesNewRoman"/>
          <w:sz w:val="20"/>
          <w:szCs w:val="20"/>
        </w:rPr>
        <w:tab/>
      </w:r>
      <w:r>
        <w:rPr>
          <w:rFonts w:ascii="TimesNewRoman" w:hAnsi="TimesNewRoman" w:cs="TimesNewRoman"/>
          <w:sz w:val="20"/>
          <w:szCs w:val="20"/>
        </w:rPr>
        <w:t>could reasonably have foreseen, but against which he could not reasonably have taken at least one of the following measures;</w:t>
      </w:r>
    </w:p>
    <w:p w:rsidR="00F973CA" w:rsidRDefault="00F973CA"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F973CA" w:rsidRDefault="00F973CA"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105D03" w:rsidRDefault="00105D03" w:rsidP="00105D03">
      <w:pPr>
        <w:autoSpaceDE w:val="0"/>
        <w:autoSpaceDN w:val="0"/>
        <w:adjustRightInd w:val="0"/>
        <w:ind w:left="1440" w:firstLine="720"/>
        <w:jc w:val="both"/>
        <w:rPr>
          <w:rFonts w:ascii="TimesNewRoman" w:hAnsi="TimesNewRoman" w:cs="TimesNewRoman"/>
          <w:sz w:val="20"/>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Contractor’s risks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105D03">
        <w:rPr>
          <w:rFonts w:ascii="TimesNewRoman" w:hAnsi="TimesNewRoman" w:cs="TimesNewRoman"/>
          <w:sz w:val="20"/>
          <w:szCs w:val="20"/>
        </w:rPr>
        <w:tab/>
      </w:r>
      <w:r>
        <w:rPr>
          <w:rFonts w:ascii="TimesNewRoman" w:hAnsi="TimesNewRoman" w:cs="TimesNew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Insurance:</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sidR="00105D03">
        <w:rPr>
          <w:rFonts w:ascii="TimesNewRoman" w:hAnsi="TimesNewRoman" w:cs="TimesNewRoman"/>
          <w:sz w:val="20"/>
          <w:szCs w:val="20"/>
        </w:rPr>
        <w:tab/>
      </w:r>
      <w:r>
        <w:rPr>
          <w:rFonts w:ascii="TimesNewRoman" w:hAnsi="TimesNewRoman" w:cs="TimesNewRoman"/>
          <w:sz w:val="20"/>
          <w:szCs w:val="20"/>
        </w:rPr>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105D03">
        <w:rPr>
          <w:rFonts w:ascii="TimesNewRoman" w:hAnsi="TimesNewRoman" w:cs="TimesNewRoman"/>
          <w:sz w:val="20"/>
          <w:szCs w:val="20"/>
        </w:rPr>
        <w:tab/>
      </w:r>
      <w:r>
        <w:rPr>
          <w:rFonts w:ascii="TimesNewRoman" w:hAnsi="TimesNewRoman" w:cs="TimesNewRoman"/>
          <w:sz w:val="20"/>
          <w:szCs w:val="20"/>
        </w:rPr>
        <w:t>for loss of or damage to the Works, Plants and Materials and the Contractor’s equipment;</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105D03">
        <w:rPr>
          <w:rFonts w:ascii="TimesNewRoman" w:hAnsi="TimesNewRoman" w:cs="TimesNewRoman"/>
          <w:sz w:val="20"/>
          <w:szCs w:val="20"/>
        </w:rPr>
        <w:tab/>
      </w:r>
      <w:r>
        <w:rPr>
          <w:rFonts w:ascii="TimesNewRoman" w:hAnsi="TimesNewRoman" w:cs="TimesNewRoman"/>
          <w:sz w:val="20"/>
          <w:szCs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sidR="00105D03">
        <w:rPr>
          <w:rFonts w:ascii="TimesNewRoman" w:hAnsi="TimesNewRoman" w:cs="TimesNewRoman"/>
          <w:sz w:val="20"/>
          <w:szCs w:val="20"/>
        </w:rPr>
        <w:tab/>
      </w:r>
      <w:r>
        <w:rPr>
          <w:rFonts w:ascii="TimesNewRoman" w:hAnsi="TimesNewRoman" w:cs="TimesNewRoman"/>
          <w:sz w:val="20"/>
          <w:szCs w:val="20"/>
        </w:rPr>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105D03">
        <w:rPr>
          <w:rFonts w:ascii="TimesNewRoman" w:hAnsi="TimesNewRoman" w:cs="TimesNewRoman"/>
          <w:sz w:val="20"/>
          <w:szCs w:val="20"/>
        </w:rPr>
        <w:tab/>
      </w:r>
      <w:r>
        <w:rPr>
          <w:rFonts w:ascii="TimesNewRoman" w:hAnsi="TimesNewRoman" w:cs="TimesNewRoman"/>
          <w:sz w:val="20"/>
          <w:szCs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105D03">
        <w:rPr>
          <w:rFonts w:ascii="TimesNewRoman" w:hAnsi="TimesNewRoman" w:cs="TimesNewRoman"/>
          <w:sz w:val="20"/>
          <w:szCs w:val="20"/>
        </w:rPr>
        <w:tab/>
      </w:r>
      <w:r>
        <w:rPr>
          <w:rFonts w:ascii="TimesNewRoman" w:hAnsi="TimesNewRoman" w:cs="TimesNewRoman"/>
          <w:sz w:val="20"/>
          <w:szCs w:val="20"/>
        </w:rPr>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sidR="00105D03">
        <w:rPr>
          <w:rFonts w:ascii="TimesNewRoman" w:hAnsi="TimesNewRoman" w:cs="TimesNewRoman"/>
          <w:sz w:val="20"/>
          <w:szCs w:val="20"/>
        </w:rPr>
        <w:tab/>
      </w:r>
      <w:r>
        <w:rPr>
          <w:rFonts w:ascii="TimesNewRoman" w:hAnsi="TimesNewRoman" w:cs="TimesNewRoman"/>
          <w:sz w:val="20"/>
          <w:szCs w:val="20"/>
        </w:rPr>
        <w:t>Alterations to the terms of an insurance shall not be made without the approval of the Employer.</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sidR="00105D03">
        <w:rPr>
          <w:rFonts w:ascii="TimesNewRoman" w:hAnsi="TimesNewRoman" w:cs="TimesNewRoman"/>
          <w:sz w:val="20"/>
          <w:szCs w:val="20"/>
        </w:rPr>
        <w:tab/>
      </w:r>
      <w:r>
        <w:rPr>
          <w:rFonts w:ascii="TimesNewRoman" w:hAnsi="TimesNewRoman" w:cs="TimesNewRoman"/>
          <w:sz w:val="20"/>
          <w:szCs w:val="20"/>
        </w:rPr>
        <w:t>Both Parties shall comply with any conditions of the insurance policies.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105D03">
        <w:rPr>
          <w:rFonts w:ascii="TimesNewRoman,Bold" w:hAnsi="TimesNewRoman,Bold" w:cs="TimesNewRoman,Bold"/>
          <w:b/>
          <w:bCs/>
          <w:sz w:val="20"/>
          <w:szCs w:val="20"/>
        </w:rPr>
        <w:tab/>
      </w:r>
      <w:r>
        <w:rPr>
          <w:rFonts w:ascii="TimesNewRoman,Bold" w:hAnsi="TimesNewRoman,Bold" w:cs="TimesNewRoman,Bold"/>
          <w:b/>
          <w:bCs/>
          <w:sz w:val="20"/>
          <w:szCs w:val="20"/>
        </w:rPr>
        <w:t>Site Investigation Reports: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sidR="00105D03">
        <w:rPr>
          <w:rFonts w:ascii="TimesNewRoman" w:hAnsi="TimesNewRoman" w:cs="TimesNewRoman"/>
          <w:sz w:val="20"/>
          <w:szCs w:val="20"/>
        </w:rPr>
        <w:tab/>
      </w:r>
      <w:r>
        <w:rPr>
          <w:rFonts w:ascii="TimesNewRoman" w:hAnsi="TimesNewRoman" w:cs="TimesNewRoman"/>
          <w:sz w:val="20"/>
          <w:szCs w:val="20"/>
        </w:rPr>
        <w:t>The Contractor, in preparing the tender, shall rely on any site investigation reports referred to in the Contract data, supplemented by any information available to the Tenderer.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sidR="00105D03">
        <w:rPr>
          <w:rFonts w:ascii="TimesNewRoman,Bold" w:hAnsi="TimesNewRoman,Bold" w:cs="TimesNewRoman,Bold"/>
          <w:b/>
          <w:bCs/>
          <w:sz w:val="20"/>
          <w:szCs w:val="20"/>
        </w:rPr>
        <w:tab/>
      </w:r>
      <w:r>
        <w:rPr>
          <w:rFonts w:ascii="TimesNewRoman,Bold" w:hAnsi="TimesNewRoman,Bold" w:cs="TimesNewRoman,Bold"/>
          <w:b/>
          <w:bCs/>
          <w:sz w:val="20"/>
          <w:szCs w:val="20"/>
        </w:rPr>
        <w:t>Queries about the Contract Data</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sidR="00105D03">
        <w:rPr>
          <w:rFonts w:ascii="TimesNewRoman" w:hAnsi="TimesNewRoman" w:cs="TimesNewRoman"/>
          <w:sz w:val="20"/>
          <w:szCs w:val="20"/>
        </w:rPr>
        <w:tab/>
      </w:r>
      <w:r>
        <w:rPr>
          <w:rFonts w:ascii="TimesNewRoman" w:hAnsi="TimesNewRoman" w:cs="TimesNewRoman"/>
          <w:sz w:val="20"/>
          <w:szCs w:val="20"/>
        </w:rPr>
        <w:t>The Employer will clarify queries on the Contract Data.</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 to construct the Works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sidR="00105D03">
        <w:rPr>
          <w:rFonts w:ascii="TimesNewRoman" w:hAnsi="TimesNewRoman" w:cs="TimesNewRoman"/>
          <w:sz w:val="20"/>
          <w:szCs w:val="20"/>
        </w:rPr>
        <w:tab/>
      </w:r>
      <w:r>
        <w:rPr>
          <w:rFonts w:ascii="TimesNewRoman" w:hAnsi="TimesNewRoman" w:cs="TimesNewRoman"/>
          <w:sz w:val="20"/>
          <w:szCs w:val="20"/>
        </w:rPr>
        <w:t>The Contractor shall construct the Works in accordance with the Specification and Drawings.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Pr="00105D03" w:rsidRDefault="00105D03"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6</w:t>
      </w:r>
    </w:p>
    <w:p w:rsidR="00105D03" w:rsidRDefault="00105D03" w:rsidP="00105D03">
      <w:pPr>
        <w:autoSpaceDE w:val="0"/>
        <w:autoSpaceDN w:val="0"/>
        <w:adjustRightInd w:val="0"/>
        <w:jc w:val="center"/>
        <w:rPr>
          <w:rFonts w:ascii="TimesNewRoman" w:hAnsi="TimesNewRoman" w:cs="TimesNewRoman"/>
          <w:sz w:val="20"/>
          <w:szCs w:val="20"/>
        </w:rPr>
      </w:pP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sidR="00105D03">
        <w:rPr>
          <w:rFonts w:ascii="TimesNewRoman" w:hAnsi="TimesNewRoman" w:cs="TimesNewRoman"/>
          <w:sz w:val="20"/>
          <w:szCs w:val="20"/>
        </w:rPr>
        <w:tab/>
      </w:r>
      <w:r>
        <w:rPr>
          <w:rFonts w:ascii="TimesNewRoman" w:hAnsi="TimesNewRoman" w:cs="TimesNewRoman"/>
          <w:sz w:val="20"/>
          <w:szCs w:val="20"/>
        </w:rPr>
        <w:t>The Contractor may commence execution of the Works on the Start Date and shall carry out the Works in accordance with the program submitted by the Contractor, as updated with the approval of the Employer, and complete them by the Intended Completion Date.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sidR="00105D03">
        <w:rPr>
          <w:rFonts w:ascii="TimesNewRoman,Bold" w:hAnsi="TimesNewRoman,Bold" w:cs="TimesNewRoman,Bold"/>
          <w:b/>
          <w:bCs/>
          <w:sz w:val="20"/>
          <w:szCs w:val="20"/>
        </w:rPr>
        <w:tab/>
      </w:r>
      <w:r>
        <w:rPr>
          <w:rFonts w:ascii="TimesNewRoman,Bold" w:hAnsi="TimesNewRoman,Bold" w:cs="TimesNewRoman,Bold"/>
          <w:b/>
          <w:bCs/>
          <w:sz w:val="20"/>
          <w:szCs w:val="20"/>
        </w:rPr>
        <w:t>Approval by the Employer:</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sidR="00105D03">
        <w:rPr>
          <w:rFonts w:ascii="TimesNewRoman" w:hAnsi="TimesNewRoman" w:cs="TimesNewRoman"/>
          <w:sz w:val="20"/>
          <w:szCs w:val="20"/>
        </w:rPr>
        <w:tab/>
      </w:r>
      <w:r>
        <w:rPr>
          <w:rFonts w:ascii="TimesNewRoman" w:hAnsi="TimesNewRoman" w:cs="TimesNewRoman"/>
          <w:sz w:val="20"/>
          <w:szCs w:val="20"/>
        </w:rPr>
        <w:t xml:space="preserve"> The Contractor shall submit Specification and drawings showing the proposed Temporary Works to the Employer, who is to approve them if they comply with the Specifications and Drawings.</w:t>
      </w: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design of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sidR="00105D03">
        <w:rPr>
          <w:rFonts w:ascii="TimesNewRoman" w:hAnsi="TimesNewRoman" w:cs="TimesNewRoman"/>
          <w:sz w:val="20"/>
          <w:szCs w:val="20"/>
        </w:rPr>
        <w:tab/>
      </w:r>
      <w:r>
        <w:rPr>
          <w:rFonts w:ascii="TimesNewRoman" w:hAnsi="TimesNewRoman" w:cs="TimesNewRoman"/>
          <w:sz w:val="20"/>
          <w:szCs w:val="20"/>
        </w:rPr>
        <w:t>The Employer’s approval shall not alter the Contractor’s responsibility for design of the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sidR="00105D03">
        <w:rPr>
          <w:rFonts w:ascii="TimesNewRoman" w:hAnsi="TimesNewRoman" w:cs="TimesNewRoman"/>
          <w:sz w:val="20"/>
          <w:szCs w:val="20"/>
        </w:rPr>
        <w:tab/>
      </w:r>
      <w:r>
        <w:rPr>
          <w:rFonts w:ascii="TimesNewRoman" w:hAnsi="TimesNewRoman" w:cs="TimesNewRoman"/>
          <w:sz w:val="20"/>
          <w:szCs w:val="20"/>
        </w:rPr>
        <w:t>The Contractor shall obtain approval of third parties to the design of third parties to the design of the temporary Works where required.</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sidR="00105D03">
        <w:rPr>
          <w:rFonts w:ascii="TimesNewRoman" w:hAnsi="TimesNewRoman" w:cs="TimesNewRoman"/>
          <w:sz w:val="20"/>
          <w:szCs w:val="20"/>
        </w:rPr>
        <w:tab/>
      </w:r>
      <w:r>
        <w:rPr>
          <w:rFonts w:ascii="TimesNewRoman" w:hAnsi="TimesNewRoman" w:cs="TimesNewRoman"/>
          <w:sz w:val="20"/>
          <w:szCs w:val="20"/>
        </w:rPr>
        <w:t>All Drawings prepared by the Contractor for the execution of the temporary or permanent Works, are subject to prior approval by the Employer before their use.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Safety</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safety of all activities on the Site.</w:t>
      </w:r>
    </w:p>
    <w:p w:rsidR="001224D5" w:rsidRPr="001224D5" w:rsidRDefault="001224D5" w:rsidP="001224D5">
      <w:pPr>
        <w:autoSpaceDE w:val="0"/>
        <w:autoSpaceDN w:val="0"/>
        <w:adjustRightInd w:val="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1224D5">
        <w:rPr>
          <w:rFonts w:ascii="TimesNewRoman,Bold" w:hAnsi="TimesNewRoman,Bold" w:cs="TimesNewRoman,Bold"/>
          <w:b/>
          <w:bCs/>
          <w:sz w:val="20"/>
          <w:szCs w:val="20"/>
        </w:rPr>
        <w:tab/>
      </w:r>
      <w:r>
        <w:rPr>
          <w:rFonts w:ascii="TimesNewRoman,Bold" w:hAnsi="TimesNewRoman,Bold" w:cs="TimesNewRoman,Bold"/>
          <w:b/>
          <w:bCs/>
          <w:sz w:val="20"/>
          <w:szCs w:val="20"/>
        </w:rPr>
        <w:t>Discoveries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sidR="00105D03">
        <w:rPr>
          <w:rFonts w:ascii="TimesNewRoman" w:hAnsi="TimesNewRoman" w:cs="TimesNewRoman"/>
          <w:sz w:val="20"/>
          <w:szCs w:val="20"/>
        </w:rPr>
        <w:tab/>
      </w:r>
      <w:r>
        <w:rPr>
          <w:rFonts w:ascii="TimesNewRoman" w:hAnsi="TimesNewRoman" w:cs="TimesNewRoman"/>
          <w:sz w:val="20"/>
          <w:szCs w:val="20"/>
        </w:rPr>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105D03">
        <w:rPr>
          <w:rFonts w:ascii="TimesNewRoman,Bold" w:hAnsi="TimesNewRoman,Bold" w:cs="TimesNewRoman,Bold"/>
          <w:b/>
          <w:bCs/>
          <w:sz w:val="20"/>
          <w:szCs w:val="20"/>
        </w:rPr>
        <w:tab/>
      </w:r>
      <w:r>
        <w:rPr>
          <w:rFonts w:ascii="TimesNewRoman,Bold" w:hAnsi="TimesNewRoman,Bold" w:cs="TimesNewRoman,Bold"/>
          <w:b/>
          <w:bCs/>
          <w:sz w:val="20"/>
          <w:szCs w:val="20"/>
        </w:rPr>
        <w:t>Possession of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sidR="00105D03">
        <w:rPr>
          <w:rFonts w:ascii="TimesNewRoman" w:hAnsi="TimesNewRoman" w:cs="TimesNewRoman"/>
          <w:sz w:val="20"/>
          <w:szCs w:val="20"/>
        </w:rPr>
        <w:tab/>
      </w:r>
      <w:r>
        <w:rPr>
          <w:rFonts w:ascii="TimesNewRoman" w:hAnsi="TimesNewRoman" w:cs="TimesNewRoman"/>
          <w:sz w:val="20"/>
          <w:szCs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Access to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sidR="00105D03">
        <w:rPr>
          <w:rFonts w:ascii="TimesNewRoman" w:hAnsi="TimesNewRoman" w:cs="TimesNewRoman"/>
          <w:sz w:val="20"/>
          <w:szCs w:val="20"/>
        </w:rPr>
        <w:tab/>
      </w:r>
      <w:r>
        <w:rPr>
          <w:rFonts w:ascii="TimesNewRoman" w:hAnsi="TimesNewRoman" w:cs="TimesNewRoman"/>
          <w:sz w:val="20"/>
          <w:szCs w:val="20"/>
        </w:rPr>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Instructions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sidR="00105D03">
        <w:rPr>
          <w:rFonts w:ascii="TimesNewRoman" w:hAnsi="TimesNewRoman" w:cs="TimesNewRoman"/>
          <w:sz w:val="20"/>
          <w:szCs w:val="20"/>
        </w:rPr>
        <w:tab/>
      </w:r>
      <w:r>
        <w:rPr>
          <w:rFonts w:ascii="TimesNewRoman" w:hAnsi="TimesNewRoman" w:cs="TimesNewRoman"/>
          <w:sz w:val="20"/>
          <w:szCs w:val="20"/>
        </w:rPr>
        <w:t xml:space="preserve"> The Contractor shall carry out all instructions of the Employer which comply with the applicable laws where the Site is located.</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Procedure for resolution of Disputes: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105D03">
        <w:rPr>
          <w:rFonts w:ascii="TimesNewRoman" w:hAnsi="TimesNewRoman" w:cs="TimesNewRoman"/>
          <w:sz w:val="20"/>
          <w:szCs w:val="20"/>
        </w:rPr>
        <w:tab/>
      </w:r>
      <w:r>
        <w:rPr>
          <w:rFonts w:ascii="TimesNewRoman" w:hAnsi="TimesNewRoman" w:cs="TimesNewRoman"/>
          <w:sz w:val="20"/>
          <w:szCs w:val="20"/>
        </w:rPr>
        <w:t>If the Contractor is not satisfied with the decision taken by the Employer, the dispute shall be referred by either party to Arbitration within 30 days of the notification of the Employer’s decision.</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105D03">
        <w:rPr>
          <w:rFonts w:ascii="TimesNewRoman" w:hAnsi="TimesNewRoman" w:cs="TimesNewRoman"/>
          <w:sz w:val="20"/>
          <w:szCs w:val="20"/>
        </w:rPr>
        <w:tab/>
      </w:r>
      <w:r>
        <w:rPr>
          <w:rFonts w:ascii="TimesNewRoman" w:hAnsi="TimesNewRoman" w:cs="TimesNewRoman"/>
          <w:sz w:val="20"/>
          <w:szCs w:val="20"/>
        </w:rPr>
        <w:t xml:space="preserve"> If neither party refers the dispute to Arbitration within the above 30 days, the Employer’s decision will be final and binding.</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sidR="00105D03">
        <w:rPr>
          <w:rFonts w:ascii="TimesNewRoman" w:hAnsi="TimesNewRoman" w:cs="TimesNewRoman"/>
          <w:sz w:val="20"/>
          <w:szCs w:val="20"/>
        </w:rPr>
        <w:tab/>
      </w:r>
      <w:r>
        <w:rPr>
          <w:rFonts w:ascii="TimesNewRoman" w:hAnsi="TimesNewRoman" w:cs="TimesNewRoman"/>
          <w:sz w:val="20"/>
          <w:szCs w:val="20"/>
        </w:rPr>
        <w:t>The Arbitration shall be conducted in accordance with the arbitration procedure stated in the Special Conditions of Contract.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1224D5" w:rsidRPr="001224D5" w:rsidRDefault="001224D5" w:rsidP="00105D03">
      <w:pPr>
        <w:autoSpaceDE w:val="0"/>
        <w:autoSpaceDN w:val="0"/>
        <w:adjustRightInd w:val="0"/>
        <w:jc w:val="center"/>
        <w:rPr>
          <w:rFonts w:ascii="TimesNewRoman,Bold" w:hAnsi="TimesNewRoman,Bold" w:cs="TimesNewRoman,Bold"/>
          <w:b/>
          <w:bCs/>
          <w:sz w:val="12"/>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1224D5" w:rsidRDefault="001224D5" w:rsidP="00F973CA">
      <w:pPr>
        <w:autoSpaceDE w:val="0"/>
        <w:autoSpaceDN w:val="0"/>
        <w:adjustRightInd w:val="0"/>
        <w:rPr>
          <w:rFonts w:ascii="TimesNewRoman,Bold" w:hAnsi="TimesNewRoman,Bold" w:cs="TimesNewRoman,Bold"/>
          <w:b/>
          <w:bCs/>
          <w:sz w:val="20"/>
          <w:szCs w:val="20"/>
        </w:rPr>
      </w:pPr>
    </w:p>
    <w:p w:rsidR="001224D5" w:rsidRPr="001224D5" w:rsidRDefault="001224D5"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7</w:t>
      </w:r>
    </w:p>
    <w:p w:rsidR="00935735" w:rsidRDefault="00935735" w:rsidP="00935735">
      <w:pPr>
        <w:autoSpaceDE w:val="0"/>
        <w:autoSpaceDN w:val="0"/>
        <w:adjustRightInd w:val="0"/>
        <w:jc w:val="center"/>
        <w:rPr>
          <w:rFonts w:ascii="TimesNewRoman" w:hAnsi="TimesNewRoman" w:cs="TimesNewRoman"/>
          <w:sz w:val="20"/>
          <w:szCs w:val="20"/>
        </w:rPr>
      </w:pPr>
    </w:p>
    <w:p w:rsidR="00935735" w:rsidRDefault="0093573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sidR="00935735">
        <w:rPr>
          <w:rFonts w:ascii="TimesNewRoman" w:hAnsi="TimesNewRoman" w:cs="TimesNewRoman"/>
          <w:sz w:val="20"/>
          <w:szCs w:val="20"/>
        </w:rPr>
        <w:tab/>
      </w:r>
      <w:r>
        <w:rPr>
          <w:rFonts w:ascii="TimesNewRoman" w:hAnsi="TimesNewRoman" w:cs="TimesNewRoman"/>
          <w:sz w:val="20"/>
          <w:szCs w:val="20"/>
        </w:rPr>
        <w:t xml:space="preserve"> Within the time stated in the Contract Data the Contractor shall submit to the Employer for approval a Program showing the general methods, arrangements, order, and timing for all the activities in the Works.</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sidR="00935735">
        <w:rPr>
          <w:rFonts w:ascii="TimesNewRoman" w:hAnsi="TimesNewRoman" w:cs="TimesNewRoman"/>
          <w:sz w:val="20"/>
          <w:szCs w:val="20"/>
        </w:rPr>
        <w:tab/>
      </w:r>
      <w:r>
        <w:rPr>
          <w:rFonts w:ascii="TimesNewRoman" w:hAnsi="TimesNewRoman" w:cs="TimesNewRoman"/>
          <w:sz w:val="20"/>
          <w:szCs w:val="20"/>
        </w:rPr>
        <w:t>The Employer's approval of the Program shall not alter the Contractor's obligations. The Contractor may revise the Program and submit it to the Employer again at any time. A revised Program is to show the effect of Variations and Compensation Events.</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935735">
        <w:rPr>
          <w:rFonts w:ascii="TimesNewRoman,Bold" w:hAnsi="TimesNewRoman,Bold" w:cs="TimesNewRoman,Bold"/>
          <w:b/>
          <w:bCs/>
          <w:sz w:val="20"/>
          <w:szCs w:val="20"/>
        </w:rPr>
        <w:tab/>
      </w:r>
      <w:r>
        <w:rPr>
          <w:rFonts w:ascii="TimesNewRoman,Bold" w:hAnsi="TimesNewRoman,Bold" w:cs="TimesNewRoman,Bold"/>
          <w:b/>
          <w:bCs/>
          <w:sz w:val="20"/>
          <w:szCs w:val="20"/>
        </w:rPr>
        <w:t>Extension of the Intended Completion Date</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935735">
        <w:rPr>
          <w:rFonts w:ascii="TimesNewRoman" w:hAnsi="TimesNewRoman" w:cs="TimesNewRoman"/>
          <w:sz w:val="20"/>
          <w:szCs w:val="20"/>
        </w:rPr>
        <w:tab/>
      </w:r>
      <w:r>
        <w:rPr>
          <w:rFonts w:ascii="TimesNewRoman" w:hAnsi="TimesNewRoman" w:cs="TimesNewRoman"/>
          <w:sz w:val="20"/>
          <w:szCs w:val="20"/>
        </w:rPr>
        <w:t xml:space="preserve"> The Employer shall extend the Intended Completion Date if a Compensation Event occurs or a Variation is issued which makes it impossible for Completion to be achieved by the Intended Completion Date.</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sidR="00935735">
        <w:rPr>
          <w:rFonts w:ascii="TimesNewRoman" w:hAnsi="TimesNewRoman" w:cs="TimesNewRoman"/>
          <w:sz w:val="20"/>
          <w:szCs w:val="20"/>
        </w:rPr>
        <w:tab/>
      </w:r>
      <w:r>
        <w:rPr>
          <w:rFonts w:ascii="TimesNewRoman" w:hAnsi="TimesNewRoman" w:cs="TimesNewRoman"/>
          <w:sz w:val="20"/>
          <w:szCs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935735">
        <w:rPr>
          <w:rFonts w:ascii="TimesNewRoman,Bold" w:hAnsi="TimesNewRoman,Bold" w:cs="TimesNewRoman,Bold"/>
          <w:b/>
          <w:bCs/>
          <w:sz w:val="20"/>
          <w:szCs w:val="20"/>
        </w:rPr>
        <w:tab/>
      </w:r>
      <w:r>
        <w:rPr>
          <w:rFonts w:ascii="TimesNewRoman,Bold" w:hAnsi="TimesNewRoman,Bold" w:cs="TimesNewRoman,Bold"/>
          <w:b/>
          <w:bCs/>
          <w:sz w:val="20"/>
          <w:szCs w:val="20"/>
        </w:rPr>
        <w:t>Delays ordered by the Employer</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sidR="00935735">
        <w:rPr>
          <w:rFonts w:ascii="TimesNewRoman" w:hAnsi="TimesNewRoman" w:cs="TimesNewRoman"/>
          <w:sz w:val="20"/>
          <w:szCs w:val="20"/>
        </w:rPr>
        <w:tab/>
      </w:r>
      <w:r>
        <w:rPr>
          <w:rFonts w:ascii="TimesNewRoman" w:hAnsi="TimesNewRoman" w:cs="TimesNewRoman"/>
          <w:sz w:val="20"/>
          <w:szCs w:val="20"/>
        </w:rPr>
        <w:t>The Employer may instruct the Contractor to delay the start or progress of any activity within the Works.</w:t>
      </w:r>
    </w:p>
    <w:p w:rsidR="00935735" w:rsidRPr="00935735" w:rsidRDefault="00935735" w:rsidP="00935735">
      <w:pPr>
        <w:autoSpaceDE w:val="0"/>
        <w:autoSpaceDN w:val="0"/>
        <w:adjustRightInd w:val="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935735">
        <w:rPr>
          <w:rFonts w:ascii="TimesNewRoman,Bold" w:hAnsi="TimesNewRoman,Bold" w:cs="TimesNewRoman,Bold"/>
          <w:b/>
          <w:bCs/>
          <w:sz w:val="20"/>
          <w:szCs w:val="20"/>
        </w:rPr>
        <w:tab/>
      </w:r>
      <w:r>
        <w:rPr>
          <w:rFonts w:ascii="TimesNewRoman,Bold" w:hAnsi="TimesNewRoman,Bold" w:cs="TimesNewRoman,Bold"/>
          <w:b/>
          <w:bCs/>
          <w:sz w:val="20"/>
          <w:szCs w:val="20"/>
        </w:rPr>
        <w:t>Management meetings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935735">
        <w:rPr>
          <w:rFonts w:ascii="TimesNewRoman" w:hAnsi="TimesNewRoman" w:cs="TimesNewRoman"/>
          <w:sz w:val="20"/>
          <w:szCs w:val="20"/>
        </w:rPr>
        <w:tab/>
      </w:r>
      <w:r>
        <w:rPr>
          <w:rFonts w:ascii="TimesNewRoman" w:hAnsi="TimesNewRoman" w:cs="TimesNewRoman"/>
          <w:sz w:val="20"/>
          <w:szCs w:val="20"/>
        </w:rPr>
        <w:t>The Employer may require the Contractor to attend a management meeting. The business of a management meeting shall be to review the progress achieved and the plans for remaining work.</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935735">
        <w:rPr>
          <w:rFonts w:ascii="TimesNewRoman" w:hAnsi="TimesNewRoman" w:cs="TimesNewRoman"/>
          <w:sz w:val="20"/>
          <w:szCs w:val="20"/>
        </w:rPr>
        <w:tab/>
      </w:r>
      <w:r>
        <w:rPr>
          <w:rFonts w:ascii="TimesNewRoman" w:hAnsi="TimesNewRoman" w:cs="TimesNewRoman"/>
          <w:sz w:val="20"/>
          <w:szCs w:val="20"/>
        </w:rPr>
        <w:t>The responsibility of the parties for actions to be taken is to be decided by the Employer either at the management meeting or after the management meeting and stated in writing to be distributed to all who attended the meeting.</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C. </w:t>
      </w:r>
      <w:r w:rsidR="00935735">
        <w:rPr>
          <w:rFonts w:ascii="TimesNewRoman,Bold" w:hAnsi="TimesNewRoman,Bold" w:cs="TimesNewRoman,Bold"/>
          <w:b/>
          <w:bCs/>
          <w:sz w:val="20"/>
          <w:szCs w:val="20"/>
        </w:rPr>
        <w:tab/>
      </w:r>
      <w:r>
        <w:rPr>
          <w:rFonts w:ascii="TimesNewRoman,Bold" w:hAnsi="TimesNewRoman,Bold" w:cs="TimesNewRoman,Bold"/>
          <w:b/>
          <w:bCs/>
          <w:sz w:val="20"/>
          <w:szCs w:val="20"/>
        </w:rPr>
        <w:t>Quality Control</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935735">
        <w:rPr>
          <w:rFonts w:ascii="TimesNewRoman,Bold" w:hAnsi="TimesNewRoman,Bold" w:cs="TimesNewRoman,Bold"/>
          <w:b/>
          <w:bCs/>
          <w:sz w:val="20"/>
          <w:szCs w:val="20"/>
        </w:rPr>
        <w:tab/>
      </w:r>
      <w:r>
        <w:rPr>
          <w:rFonts w:ascii="TimesNewRoman,Bold" w:hAnsi="TimesNewRoman,Bold" w:cs="TimesNewRoman,Bold"/>
          <w:b/>
          <w:bCs/>
          <w:sz w:val="20"/>
          <w:szCs w:val="20"/>
        </w:rPr>
        <w:t>Identifying defects</w:t>
      </w:r>
    </w:p>
    <w:p w:rsidR="00935735" w:rsidRDefault="00935735" w:rsidP="00935735">
      <w:pPr>
        <w:autoSpaceDE w:val="0"/>
        <w:autoSpaceDN w:val="0"/>
        <w:adjustRightInd w:val="0"/>
        <w:jc w:val="both"/>
        <w:rPr>
          <w:rFonts w:ascii="TimesNewRoman,Bold" w:hAnsi="TimesNewRoman,Bold" w:cs="TimesNewRoman,Bold"/>
          <w:b/>
          <w:bCs/>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935735">
        <w:rPr>
          <w:rFonts w:ascii="TimesNewRoman" w:hAnsi="TimesNewRoman" w:cs="TimesNewRoman"/>
          <w:sz w:val="20"/>
          <w:szCs w:val="20"/>
        </w:rPr>
        <w:tab/>
      </w:r>
      <w:r>
        <w:rPr>
          <w:rFonts w:ascii="TimesNewRoman" w:hAnsi="TimesNewRoman" w:cs="TimesNew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935735">
        <w:rPr>
          <w:rFonts w:ascii="TimesNewRoman,Bold" w:hAnsi="TimesNewRoman,Bold" w:cs="TimesNewRoman,Bold"/>
          <w:b/>
          <w:bCs/>
          <w:sz w:val="20"/>
          <w:szCs w:val="20"/>
        </w:rPr>
        <w:tab/>
      </w:r>
      <w:r>
        <w:rPr>
          <w:rFonts w:ascii="TimesNewRoman,Bold" w:hAnsi="TimesNewRoman,Bold" w:cs="TimesNewRoman,Bold"/>
          <w:b/>
          <w:bCs/>
          <w:sz w:val="20"/>
          <w:szCs w:val="20"/>
        </w:rPr>
        <w:t>Tests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sidR="00935735">
        <w:rPr>
          <w:rFonts w:ascii="TimesNewRoman" w:hAnsi="TimesNewRoman" w:cs="TimesNewRoman"/>
          <w:sz w:val="20"/>
          <w:szCs w:val="20"/>
        </w:rPr>
        <w:tab/>
      </w:r>
      <w:r>
        <w:rPr>
          <w:rFonts w:ascii="TimesNewRoman" w:hAnsi="TimesNewRoman" w:cs="TimesNewRoman"/>
          <w:sz w:val="20"/>
          <w:szCs w:val="20"/>
        </w:rPr>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935735">
        <w:rPr>
          <w:rFonts w:ascii="TimesNewRoman,Bold" w:hAnsi="TimesNewRoman,Bold" w:cs="TimesNewRoman,Bold"/>
          <w:b/>
          <w:bCs/>
          <w:sz w:val="20"/>
          <w:szCs w:val="20"/>
        </w:rPr>
        <w:tab/>
      </w:r>
      <w:r>
        <w:rPr>
          <w:rFonts w:ascii="TimesNewRoman,Bold" w:hAnsi="TimesNewRoman,Bold" w:cs="TimesNewRoman,Bold"/>
          <w:b/>
          <w:bCs/>
          <w:sz w:val="20"/>
          <w:szCs w:val="20"/>
        </w:rPr>
        <w:t>Correction of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935735">
        <w:rPr>
          <w:rFonts w:ascii="TimesNewRoman" w:hAnsi="TimesNewRoman" w:cs="TimesNewRoman"/>
          <w:sz w:val="20"/>
          <w:szCs w:val="20"/>
        </w:rPr>
        <w:tab/>
      </w:r>
      <w:r>
        <w:rPr>
          <w:rFonts w:ascii="TimesNewRoman" w:hAnsi="TimesNewRoman" w:cs="TimesNew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935735">
        <w:rPr>
          <w:rFonts w:ascii="TimesNewRoman" w:hAnsi="TimesNewRoman" w:cs="TimesNewRoman"/>
          <w:sz w:val="20"/>
          <w:szCs w:val="20"/>
        </w:rPr>
        <w:tab/>
      </w:r>
      <w:r>
        <w:rPr>
          <w:rFonts w:ascii="TimesNewRoman" w:hAnsi="TimesNewRoman" w:cs="TimesNewRoman"/>
          <w:sz w:val="20"/>
          <w:szCs w:val="20"/>
        </w:rPr>
        <w:t>Every time notice of a Defect is given, the Contractor shall correct the notified Defect within the length of time specified by the Employer’s notice.</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sidR="00935735">
        <w:rPr>
          <w:rFonts w:ascii="TimesNewRoman,Bold" w:hAnsi="TimesNewRoman,Bold" w:cs="TimesNewRoman,Bold"/>
          <w:b/>
          <w:bCs/>
          <w:sz w:val="20"/>
          <w:szCs w:val="20"/>
        </w:rPr>
        <w:tab/>
      </w:r>
      <w:r>
        <w:rPr>
          <w:rFonts w:ascii="TimesNewRoman,Bold" w:hAnsi="TimesNewRoman,Bold" w:cs="TimesNewRoman,Bold"/>
          <w:b/>
          <w:bCs/>
          <w:sz w:val="20"/>
          <w:szCs w:val="20"/>
        </w:rPr>
        <w:t>Uncorrected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sidR="00935735">
        <w:rPr>
          <w:rFonts w:ascii="TimesNewRoman" w:hAnsi="TimesNewRoman" w:cs="TimesNewRoman"/>
          <w:sz w:val="20"/>
          <w:szCs w:val="20"/>
        </w:rPr>
        <w:tab/>
      </w:r>
      <w:r>
        <w:rPr>
          <w:rFonts w:ascii="TimesNewRoman" w:hAnsi="TimesNewRoman" w:cs="TimesNewRoman"/>
          <w:sz w:val="20"/>
          <w:szCs w:val="20"/>
        </w:rPr>
        <w:t>If the Contractor has not corrected a Defect within the time specified in the Employer’s notice, the Employer will assess the cost of having the Defect corrected, and the Contractor will pay this amount.</w:t>
      </w:r>
      <w:r w:rsidR="00935735">
        <w:rPr>
          <w:rFonts w:ascii="TimesNewRoman" w:hAnsi="TimesNewRoman" w:cs="TimesNewRoman"/>
          <w:sz w:val="20"/>
          <w:szCs w:val="20"/>
        </w:rPr>
        <w:t>'</w:t>
      </w:r>
    </w:p>
    <w:p w:rsidR="00935735" w:rsidRPr="00935735" w:rsidRDefault="00935735" w:rsidP="00935735">
      <w:pPr>
        <w:autoSpaceDE w:val="0"/>
        <w:autoSpaceDN w:val="0"/>
        <w:adjustRightInd w:val="0"/>
        <w:ind w:left="720" w:hanging="720"/>
        <w:rPr>
          <w:rFonts w:ascii="TimesNewRoman" w:hAnsi="TimesNewRoman" w:cs="TimesNewRoman"/>
          <w:sz w:val="8"/>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35735" w:rsidRPr="00935735" w:rsidRDefault="00935735"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F973CA" w:rsidRDefault="00F973CA"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8</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B546D3" w:rsidRDefault="00B546D3" w:rsidP="00B546D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521767" w:rsidRDefault="00521767" w:rsidP="00521767">
      <w:pPr>
        <w:autoSpaceDE w:val="0"/>
        <w:autoSpaceDN w:val="0"/>
        <w:adjustRightInd w:val="0"/>
        <w:jc w:val="center"/>
        <w:rPr>
          <w:rFonts w:ascii="TimesNewRoman" w:hAnsi="TimesNewRoman" w:cs="TimesNewRoman"/>
          <w:sz w:val="20"/>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sidR="00821BE0">
        <w:rPr>
          <w:rFonts w:ascii="TimesNewRoman,Bold" w:hAnsi="TimesNewRoman,Bold" w:cs="TimesNewRoman,Bold"/>
          <w:b/>
          <w:bCs/>
          <w:sz w:val="20"/>
          <w:szCs w:val="20"/>
        </w:rPr>
        <w:tab/>
      </w:r>
      <w:r>
        <w:rPr>
          <w:rFonts w:ascii="TimesNewRoman,Bold" w:hAnsi="TimesNewRoman,Bold" w:cs="TimesNewRoman,Bold"/>
          <w:b/>
          <w:bCs/>
          <w:sz w:val="20"/>
          <w:szCs w:val="20"/>
        </w:rPr>
        <w:t>Bill of Quantities (BOQ)</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sidR="00821BE0">
        <w:rPr>
          <w:rFonts w:ascii="TimesNewRoman" w:hAnsi="TimesNewRoman" w:cs="TimesNewRoman"/>
          <w:sz w:val="20"/>
          <w:szCs w:val="20"/>
        </w:rPr>
        <w:tab/>
      </w:r>
      <w:r>
        <w:rPr>
          <w:rFonts w:ascii="TimesNewRoman" w:hAnsi="TimesNewRoman" w:cs="TimesNewRoman"/>
          <w:sz w:val="20"/>
          <w:szCs w:val="20"/>
        </w:rPr>
        <w:t>The BOQ shall contain items for the construction, installation, testing, and commissioning work to be done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sidR="00821BE0">
        <w:rPr>
          <w:rFonts w:ascii="TimesNewRoman" w:hAnsi="TimesNewRoman" w:cs="TimesNewRoman"/>
          <w:sz w:val="20"/>
          <w:szCs w:val="20"/>
        </w:rPr>
        <w:tab/>
      </w:r>
      <w:r>
        <w:rPr>
          <w:rFonts w:ascii="TimesNewRoman" w:hAnsi="TimesNewRoman" w:cs="TimesNewRoman"/>
          <w:sz w:val="20"/>
          <w:szCs w:val="20"/>
        </w:rPr>
        <w:t xml:space="preserve"> The BOQ is used to calculate the Contract Price. The Contractor is paid for the quantity of the work done at the rate in the BOQ for each item</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821BE0">
        <w:rPr>
          <w:rFonts w:ascii="TimesNewRoman,Bold" w:hAnsi="TimesNewRoman,Bold" w:cs="TimesNewRoman,Bold"/>
          <w:b/>
          <w:bCs/>
          <w:sz w:val="20"/>
          <w:szCs w:val="20"/>
        </w:rPr>
        <w:tab/>
      </w:r>
      <w:r>
        <w:rPr>
          <w:rFonts w:ascii="TimesNewRoman,Bold" w:hAnsi="TimesNewRoman,Bold" w:cs="TimesNewRoman,Bold"/>
          <w:b/>
          <w:bCs/>
          <w:sz w:val="20"/>
          <w:szCs w:val="20"/>
        </w:rPr>
        <w:t>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sidR="00821BE0">
        <w:rPr>
          <w:rFonts w:ascii="TimesNewRoman" w:hAnsi="TimesNewRoman" w:cs="TimesNewRoman"/>
          <w:sz w:val="20"/>
          <w:szCs w:val="20"/>
        </w:rPr>
        <w:tab/>
      </w:r>
      <w:r>
        <w:rPr>
          <w:rFonts w:ascii="TimesNewRoman" w:hAnsi="TimesNewRoman" w:cs="TimesNewRoman"/>
          <w:sz w:val="20"/>
          <w:szCs w:val="20"/>
        </w:rPr>
        <w:t>The Employer shall have power to order the Contractor to do any or all of the following as considered necessary or advisable during the progress of the work by him</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821BE0">
        <w:rPr>
          <w:rFonts w:ascii="TimesNewRoman" w:hAnsi="TimesNewRoman" w:cs="TimesNewRoman"/>
          <w:sz w:val="20"/>
          <w:szCs w:val="20"/>
        </w:rPr>
        <w:tab/>
      </w:r>
      <w:r>
        <w:rPr>
          <w:rFonts w:ascii="TimesNewRoman" w:hAnsi="TimesNewRoman" w:cs="TimesNewRoman"/>
          <w:sz w:val="20"/>
          <w:szCs w:val="20"/>
        </w:rPr>
        <w:t>Increase or decrease of any item of work included in the Bill of Quantities (BOQ);</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821BE0">
        <w:rPr>
          <w:rFonts w:ascii="TimesNewRoman" w:hAnsi="TimesNewRoman" w:cs="TimesNewRoman"/>
          <w:sz w:val="20"/>
          <w:szCs w:val="20"/>
        </w:rPr>
        <w:tab/>
      </w:r>
      <w:r>
        <w:rPr>
          <w:rFonts w:ascii="TimesNewRoman" w:hAnsi="TimesNewRoman" w:cs="TimesNewRoman"/>
          <w:sz w:val="20"/>
          <w:szCs w:val="20"/>
        </w:rPr>
        <w:t>Omit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821BE0">
        <w:rPr>
          <w:rFonts w:ascii="TimesNewRoman" w:hAnsi="TimesNewRoman" w:cs="TimesNewRoman"/>
          <w:sz w:val="20"/>
          <w:szCs w:val="20"/>
        </w:rPr>
        <w:tab/>
      </w:r>
      <w:r>
        <w:rPr>
          <w:rFonts w:ascii="TimesNewRoman" w:hAnsi="TimesNewRoman" w:cs="TimesNewRoman"/>
          <w:sz w:val="20"/>
          <w:szCs w:val="20"/>
        </w:rPr>
        <w:t xml:space="preserve"> Change the character or quality or kind of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821BE0">
        <w:rPr>
          <w:rFonts w:ascii="TimesNewRoman" w:hAnsi="TimesNewRoman" w:cs="TimesNewRoman"/>
          <w:sz w:val="20"/>
          <w:szCs w:val="20"/>
        </w:rPr>
        <w:tab/>
      </w:r>
      <w:r>
        <w:rPr>
          <w:rFonts w:ascii="TimesNewRoman" w:hAnsi="TimesNewRoman" w:cs="TimesNewRoman"/>
          <w:sz w:val="20"/>
          <w:szCs w:val="20"/>
        </w:rPr>
        <w:t xml:space="preserve"> Change the levels, lines, positions and dimensions of any part of the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sidR="00821BE0">
        <w:rPr>
          <w:rFonts w:ascii="TimesNewRoman" w:hAnsi="TimesNewRoman" w:cs="TimesNewRoman"/>
          <w:sz w:val="20"/>
          <w:szCs w:val="20"/>
        </w:rPr>
        <w:tab/>
      </w:r>
      <w:r>
        <w:rPr>
          <w:rFonts w:ascii="TimesNewRoman" w:hAnsi="TimesNewRoman" w:cs="TimesNewRoman"/>
          <w:sz w:val="20"/>
          <w:szCs w:val="20"/>
        </w:rPr>
        <w:t>Execute additional items of work of any kind necessary for the completion of the works; and</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sidR="00821BE0">
        <w:rPr>
          <w:rFonts w:ascii="TimesNewRoman" w:hAnsi="TimesNewRoman" w:cs="TimesNewRoman"/>
          <w:sz w:val="20"/>
          <w:szCs w:val="20"/>
        </w:rPr>
        <w:tab/>
      </w:r>
      <w:r>
        <w:rPr>
          <w:rFonts w:ascii="TimesNewRoman" w:hAnsi="TimesNewRoman" w:cs="TimesNewRoman"/>
          <w:sz w:val="20"/>
          <w:szCs w:val="20"/>
        </w:rPr>
        <w:t>Change in any specified sequence, methods or timing of construction of any part of the work.</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sidR="00821BE0">
        <w:rPr>
          <w:rFonts w:ascii="TimesNewRoman" w:hAnsi="TimesNewRoman" w:cs="TimesNewRoman"/>
          <w:sz w:val="20"/>
          <w:szCs w:val="20"/>
        </w:rPr>
        <w:tab/>
      </w:r>
      <w:r>
        <w:rPr>
          <w:rFonts w:ascii="TimesNewRoman" w:hAnsi="TimesNewRoman" w:cs="TimesNewRoman"/>
          <w:sz w:val="20"/>
          <w:szCs w:val="20"/>
        </w:rPr>
        <w:t xml:space="preserve"> The Contractor shall be bound to carry out the work in accordance with any instructions in this connection, which may be given to him in writing by the Employer and such alteration shall not vitiate or invalidate the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sidR="00821BE0">
        <w:rPr>
          <w:rFonts w:ascii="TimesNewRoman" w:hAnsi="TimesNewRoman" w:cs="TimesNewRoman"/>
          <w:sz w:val="20"/>
          <w:szCs w:val="20"/>
        </w:rPr>
        <w:tab/>
      </w:r>
      <w:r>
        <w:rPr>
          <w:rFonts w:ascii="TimesNewRoman" w:hAnsi="TimesNewRoman" w:cs="TimesNewRoman"/>
          <w:sz w:val="20"/>
          <w:szCs w:val="20"/>
        </w:rPr>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973CA" w:rsidRPr="00B90420" w:rsidRDefault="00F973CA"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sidR="00821BE0">
        <w:rPr>
          <w:rFonts w:ascii="TimesNewRoman" w:hAnsi="TimesNewRoman" w:cs="TimesNewRoman"/>
          <w:sz w:val="20"/>
          <w:szCs w:val="20"/>
        </w:rPr>
        <w:tab/>
      </w:r>
      <w:r>
        <w:rPr>
          <w:rFonts w:ascii="TimesNewRoman" w:hAnsi="TimesNewRoman" w:cs="TimesNewRoman"/>
          <w:sz w:val="20"/>
          <w:szCs w:val="20"/>
        </w:rPr>
        <w:t xml:space="preserve">The Contractor shall promptly request in writing </w:t>
      </w:r>
      <w:r w:rsidR="00B929D4">
        <w:rPr>
          <w:rFonts w:ascii="TimesNewRoman" w:hAnsi="TimesNewRoman" w:cs="TimesNewRoman"/>
          <w:sz w:val="20"/>
          <w:szCs w:val="20"/>
        </w:rPr>
        <w:t xml:space="preserve">to </w:t>
      </w:r>
      <w:r>
        <w:rPr>
          <w:rFonts w:ascii="TimesNewRoman" w:hAnsi="TimesNewRoman" w:cs="TimesNewRoman"/>
          <w:sz w:val="20"/>
          <w:szCs w:val="20"/>
        </w:rPr>
        <w:t xml:space="preserve">the Employer to confirm verbal orders and </w:t>
      </w:r>
      <w:r w:rsidR="00B929D4" w:rsidRPr="00B90420">
        <w:rPr>
          <w:rFonts w:ascii="TimesNewRoman" w:hAnsi="TimesNewRoman" w:cs="TimesNewRoman"/>
          <w:color w:val="800000"/>
          <w:sz w:val="20"/>
          <w:szCs w:val="20"/>
        </w:rPr>
        <w:t>the officer issuing oral instructions s</w:t>
      </w:r>
      <w:r w:rsidR="00046118">
        <w:rPr>
          <w:rFonts w:ascii="TimesNewRoman" w:hAnsi="TimesNewRoman" w:cs="TimesNewRoman"/>
          <w:color w:val="800000"/>
          <w:sz w:val="20"/>
          <w:szCs w:val="20"/>
        </w:rPr>
        <w:t>hall conform it in writing with</w:t>
      </w:r>
      <w:r w:rsidR="00B929D4"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sidR="00B90420">
        <w:rPr>
          <w:rFonts w:ascii="TimesNewRoman" w:hAnsi="TimesNewRoman" w:cs="TimesNewRoman"/>
          <w:color w:val="800000"/>
          <w:sz w:val="20"/>
          <w:szCs w:val="20"/>
        </w:rPr>
        <w:t>, f</w:t>
      </w:r>
      <w:r w:rsidR="00B929D4" w:rsidRPr="00B90420">
        <w:rPr>
          <w:rFonts w:ascii="TimesNewRoman" w:hAnsi="TimesNewRoman" w:cs="TimesNewRoman"/>
          <w:color w:val="800000"/>
          <w:sz w:val="20"/>
          <w:szCs w:val="20"/>
        </w:rPr>
        <w:t xml:space="preserve">ailing which the contractor shall be responsible for deviation if any. Further approval of Government has to be </w:t>
      </w:r>
      <w:r w:rsidR="00B90420" w:rsidRPr="00B90420">
        <w:rPr>
          <w:rFonts w:ascii="TimesNewRoman" w:hAnsi="TimesNewRoman" w:cs="TimesNewRoman"/>
          <w:color w:val="800000"/>
          <w:sz w:val="20"/>
          <w:szCs w:val="20"/>
        </w:rPr>
        <w:t>obtained for the variation exceeding 5%.</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sidR="00821BE0">
        <w:rPr>
          <w:rFonts w:ascii="TimesNewRoman,Bold" w:hAnsi="TimesNewRoman,Bold" w:cs="TimesNewRoman,Bold"/>
          <w:b/>
          <w:bCs/>
          <w:sz w:val="20"/>
          <w:szCs w:val="20"/>
        </w:rPr>
        <w:tab/>
      </w:r>
      <w:r>
        <w:rPr>
          <w:rFonts w:ascii="TimesNewRoman,Bold" w:hAnsi="TimesNewRoman,Bold" w:cs="TimesNewRoman,Bold"/>
          <w:b/>
          <w:bCs/>
          <w:sz w:val="20"/>
          <w:szCs w:val="20"/>
        </w:rPr>
        <w:t>Payments for 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sidR="00821BE0">
        <w:rPr>
          <w:rFonts w:ascii="TimesNewRoman" w:hAnsi="TimesNewRoman" w:cs="TimesNewRoman"/>
          <w:sz w:val="20"/>
          <w:szCs w:val="20"/>
        </w:rPr>
        <w:tab/>
      </w:r>
      <w:r>
        <w:rPr>
          <w:rFonts w:ascii="TimesNewRoman" w:hAnsi="TimesNewRoman" w:cs="TimesNewRoman"/>
          <w:sz w:val="20"/>
          <w:szCs w:val="20"/>
        </w:rPr>
        <w:t>Payment for increase in the quantities of an item in the BOQ up to 25% of that provided in the Bill of Quantities shall be made at the rates quoted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sidR="00821BE0">
        <w:rPr>
          <w:rFonts w:ascii="TimesNewRoman" w:hAnsi="TimesNewRoman" w:cs="TimesNewRoman"/>
          <w:sz w:val="20"/>
          <w:szCs w:val="20"/>
        </w:rPr>
        <w:tab/>
      </w:r>
      <w:r>
        <w:rPr>
          <w:rFonts w:ascii="TimesNewRoman" w:hAnsi="TimesNewRoman" w:cs="TimesNewRoman"/>
          <w:sz w:val="20"/>
          <w:szCs w:val="20"/>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sidR="00821BE0">
        <w:rPr>
          <w:rFonts w:ascii="TimesNewRoman" w:hAnsi="TimesNewRoman" w:cs="TimesNewRoman"/>
          <w:sz w:val="20"/>
          <w:szCs w:val="20"/>
        </w:rPr>
        <w:tab/>
      </w:r>
      <w:r>
        <w:rPr>
          <w:rFonts w:ascii="TimesNewRoman" w:hAnsi="TimesNewRoman" w:cs="TimesNewRoman"/>
          <w:sz w:val="20"/>
          <w:szCs w:val="20"/>
        </w:rPr>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sidR="00821BE0">
        <w:rPr>
          <w:rFonts w:ascii="TimesNewRoman" w:hAnsi="TimesNewRoman" w:cs="TimesNewRoman"/>
          <w:sz w:val="20"/>
          <w:szCs w:val="20"/>
        </w:rPr>
        <w:tab/>
      </w:r>
      <w:r>
        <w:rPr>
          <w:rFonts w:ascii="TimesNewRoman" w:hAnsi="TimesNewRoman" w:cs="TimesNewRoman"/>
          <w:sz w:val="20"/>
          <w:szCs w:val="20"/>
        </w:rPr>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sidR="00821BE0">
        <w:rPr>
          <w:rFonts w:ascii="TimesNewRoman" w:hAnsi="TimesNewRoman" w:cs="TimesNewRoman"/>
          <w:sz w:val="20"/>
          <w:szCs w:val="20"/>
        </w:rPr>
        <w:tab/>
      </w:r>
      <w:r>
        <w:rPr>
          <w:rFonts w:ascii="TimesNewRoman" w:hAnsi="TimesNewRoman" w:cs="TimesNewRoman"/>
          <w:sz w:val="20"/>
          <w:szCs w:val="20"/>
        </w:rPr>
        <w:t xml:space="preserve"> If the Contractor's quotation is determined unreasonable, the Employer may order the Variation and make a change to the Contract Price which shall be based on Employer’s own forecast of the effects of the Variation on the Contractor's costs.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sidR="00821BE0">
        <w:rPr>
          <w:rFonts w:ascii="TimesNewRoman" w:hAnsi="TimesNewRoman" w:cs="TimesNewRoman"/>
          <w:sz w:val="20"/>
          <w:szCs w:val="20"/>
        </w:rPr>
        <w:tab/>
      </w:r>
      <w:r>
        <w:rPr>
          <w:rFonts w:ascii="TimesNewRoman" w:hAnsi="TimesNewRoman" w:cs="TimesNewRoman"/>
          <w:sz w:val="20"/>
          <w:szCs w:val="20"/>
        </w:rPr>
        <w:t>If the Employer decides that the urgency of varying the work would prevent a quotation being given and considered without delaying the work, no quotation shall be given and the Variation shall be treated as a Compensation Event.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sidR="00821BE0">
        <w:rPr>
          <w:rFonts w:ascii="TimesNewRoman" w:hAnsi="TimesNewRoman" w:cs="TimesNewRoman"/>
          <w:sz w:val="20"/>
          <w:szCs w:val="20"/>
        </w:rPr>
        <w:tab/>
      </w:r>
      <w:r>
        <w:rPr>
          <w:rFonts w:ascii="TimesNewRoman" w:hAnsi="TimesNewRoman" w:cs="TimesNewRoman"/>
          <w:sz w:val="20"/>
          <w:szCs w:val="20"/>
        </w:rPr>
        <w:t>Under no circumstances the Contractor shall suspend the work on the plea of non-settlement of rates for items falling under this Clause.</w:t>
      </w:r>
    </w:p>
    <w:p w:rsidR="00821BE0" w:rsidRDefault="00821BE0"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F973CA" w:rsidRDefault="00F973CA"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9</w:t>
      </w:r>
    </w:p>
    <w:p w:rsidR="008B2BC4" w:rsidRDefault="008B2BC4" w:rsidP="008B2BC4">
      <w:pPr>
        <w:autoSpaceDE w:val="0"/>
        <w:autoSpaceDN w:val="0"/>
        <w:adjustRightInd w:val="0"/>
        <w:jc w:val="center"/>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sidR="00245884">
        <w:rPr>
          <w:rFonts w:ascii="TimesNewRoman,Bold" w:hAnsi="TimesNewRoman,Bold" w:cs="TimesNewRoman,Bold"/>
          <w:b/>
          <w:bCs/>
          <w:sz w:val="20"/>
          <w:szCs w:val="20"/>
        </w:rPr>
        <w:tab/>
      </w:r>
      <w:r>
        <w:rPr>
          <w:rFonts w:ascii="TimesNewRoman,Bold" w:hAnsi="TimesNewRoman,Bold" w:cs="TimesNewRoman,Bold"/>
          <w:b/>
          <w:bCs/>
          <w:sz w:val="20"/>
          <w:szCs w:val="20"/>
        </w:rPr>
        <w:t>Submission of bills for payment</w:t>
      </w:r>
    </w:p>
    <w:p w:rsidR="00821BE0" w:rsidRPr="00245884" w:rsidRDefault="00821BE0" w:rsidP="00F973CA">
      <w:pPr>
        <w:autoSpaceDE w:val="0"/>
        <w:autoSpaceDN w:val="0"/>
        <w:adjustRightInd w:val="0"/>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sidR="00245884">
        <w:rPr>
          <w:rFonts w:ascii="TimesNewRoman" w:hAnsi="TimesNewRoman" w:cs="TimesNewRoman"/>
          <w:sz w:val="20"/>
          <w:szCs w:val="20"/>
        </w:rPr>
        <w:tab/>
      </w:r>
      <w:r>
        <w:rPr>
          <w:rFonts w:ascii="TimesNewRoman" w:hAnsi="TimesNewRoman" w:cs="TimesNewRoman"/>
          <w:sz w:val="20"/>
          <w:szCs w:val="20"/>
        </w:rPr>
        <w:t>The Contractor shall submit to the Employer monthly bills of the value of the work completed less the cumulative amount paid previously.</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sidR="00245884">
        <w:rPr>
          <w:rFonts w:ascii="TimesNewRoman" w:hAnsi="TimesNewRoman" w:cs="TimesNewRoman"/>
          <w:sz w:val="20"/>
          <w:szCs w:val="20"/>
        </w:rPr>
        <w:tab/>
      </w:r>
      <w:r>
        <w:rPr>
          <w:rFonts w:ascii="TimesNewRoman" w:hAnsi="TimesNewRoman" w:cs="TimesNewRoman"/>
          <w:sz w:val="20"/>
          <w:szCs w:val="20"/>
        </w:rPr>
        <w:t>The Employer shall check the Contractor's bill and determine the value of the work executed which shall comprise of (i) value of the quantities of the items in the BOQ completed and (ii) valuation of Variations and Compensation Events.</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sidR="00245884">
        <w:rPr>
          <w:rFonts w:ascii="TimesNewRoman" w:hAnsi="TimesNewRoman" w:cs="TimesNewRoman"/>
          <w:sz w:val="20"/>
          <w:szCs w:val="20"/>
        </w:rPr>
        <w:tab/>
      </w:r>
      <w:r>
        <w:rPr>
          <w:rFonts w:ascii="TimesNewRoman" w:hAnsi="TimesNewRoman" w:cs="TimesNewRoman"/>
          <w:sz w:val="20"/>
          <w:szCs w:val="20"/>
        </w:rPr>
        <w:t>The Employer may exclude any item paid in a previous bill or reduce the proportion of any item previously paid in the light of later information.</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Pr="00A23CA8" w:rsidRDefault="00F973CA" w:rsidP="00245884">
      <w:pPr>
        <w:autoSpaceDE w:val="0"/>
        <w:autoSpaceDN w:val="0"/>
        <w:adjustRightInd w:val="0"/>
        <w:jc w:val="both"/>
        <w:rPr>
          <w:rFonts w:ascii="TimesNewRoman,Bold" w:hAnsi="TimesNewRoman,Bold" w:cs="TimesNewRoman,Bold"/>
          <w:b/>
          <w:bCs/>
          <w:color w:val="FF0000"/>
          <w:sz w:val="20"/>
          <w:szCs w:val="20"/>
        </w:rPr>
      </w:pPr>
      <w:r>
        <w:rPr>
          <w:rFonts w:ascii="TimesNewRoman,Bold" w:hAnsi="TimesNewRoman,Bold" w:cs="TimesNewRoman,Bold"/>
          <w:b/>
          <w:bCs/>
          <w:sz w:val="20"/>
          <w:szCs w:val="20"/>
        </w:rPr>
        <w:t xml:space="preserve">37. </w:t>
      </w:r>
      <w:r w:rsidR="00245884">
        <w:rPr>
          <w:rFonts w:ascii="TimesNewRoman,Bold" w:hAnsi="TimesNewRoman,Bold" w:cs="TimesNewRoman,Bold"/>
          <w:b/>
          <w:bCs/>
          <w:sz w:val="20"/>
          <w:szCs w:val="20"/>
        </w:rPr>
        <w:tab/>
      </w:r>
      <w:r w:rsidRPr="00A23CA8">
        <w:rPr>
          <w:rFonts w:ascii="TimesNewRoman,Bold" w:hAnsi="TimesNewRoman,Bold" w:cs="TimesNewRoman,Bold"/>
          <w:b/>
          <w:bCs/>
          <w:color w:val="FF0000"/>
          <w:sz w:val="20"/>
          <w:szCs w:val="20"/>
        </w:rPr>
        <w:t>Payments</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r w:rsidRPr="00A23CA8">
        <w:rPr>
          <w:rFonts w:ascii="TimesNewRoman,Bold" w:hAnsi="TimesNewRoman,Bold" w:cs="TimesNewRoman,Bold"/>
          <w:b/>
          <w:bCs/>
          <w:color w:val="FF0000"/>
          <w:sz w:val="20"/>
          <w:szCs w:val="20"/>
        </w:rPr>
        <w:t xml:space="preserve">              AS PER GOVT ORDER NO FD.678 EXP-12/2023, BANGALORE,</w:t>
      </w:r>
      <w:r w:rsidR="00161F4F">
        <w:rPr>
          <w:rFonts w:ascii="TimesNewRoman,Bold" w:hAnsi="TimesNewRoman,Bold" w:cs="TimesNewRoman,Bold"/>
          <w:b/>
          <w:bCs/>
          <w:color w:val="FF0000"/>
          <w:sz w:val="20"/>
          <w:szCs w:val="20"/>
        </w:rPr>
        <w:t xml:space="preserve"> DATED:</w:t>
      </w:r>
      <w:r w:rsidRPr="00A23CA8">
        <w:rPr>
          <w:rFonts w:ascii="TimesNewRoman,Bold" w:hAnsi="TimesNewRoman,Bold" w:cs="TimesNewRoman,Bold"/>
          <w:b/>
          <w:bCs/>
          <w:color w:val="FF0000"/>
          <w:sz w:val="20"/>
          <w:szCs w:val="20"/>
        </w:rPr>
        <w:t>06.06.2025</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p>
    <w:p w:rsidR="00245884" w:rsidRPr="00A23CA8" w:rsidRDefault="00245884" w:rsidP="00245884">
      <w:pPr>
        <w:autoSpaceDE w:val="0"/>
        <w:autoSpaceDN w:val="0"/>
        <w:adjustRightInd w:val="0"/>
        <w:jc w:val="both"/>
        <w:rPr>
          <w:rFonts w:ascii="TimesNewRoman,Bold" w:hAnsi="TimesNewRoman,Bold" w:cs="TimesNewRoman,Bold"/>
          <w:b/>
          <w:bCs/>
          <w:color w:val="FF0000"/>
          <w:sz w:val="8"/>
          <w:szCs w:val="20"/>
        </w:rPr>
      </w:pPr>
    </w:p>
    <w:p w:rsidR="00E55EB5" w:rsidRDefault="00A23CA8" w:rsidP="00161F4F">
      <w:pPr>
        <w:autoSpaceDE w:val="0"/>
        <w:autoSpaceDN w:val="0"/>
        <w:adjustRightInd w:val="0"/>
        <w:ind w:left="720" w:hanging="720"/>
        <w:jc w:val="both"/>
        <w:rPr>
          <w:rFonts w:ascii="TimesNewRoman" w:hAnsi="TimesNewRoman" w:cs="TimesNewRoman"/>
          <w:color w:val="800000"/>
          <w:sz w:val="20"/>
          <w:szCs w:val="20"/>
        </w:rPr>
      </w:pPr>
      <w:r w:rsidRPr="00A23CA8">
        <w:rPr>
          <w:rFonts w:ascii="TimesNewRoman" w:hAnsi="TimesNewRoman" w:cs="TimesNewRoman"/>
          <w:color w:val="FF0000"/>
          <w:sz w:val="20"/>
          <w:szCs w:val="20"/>
        </w:rPr>
        <w:t xml:space="preserve">37.1     </w:t>
      </w:r>
      <w:r w:rsidR="00F973CA" w:rsidRPr="00A23CA8">
        <w:rPr>
          <w:rFonts w:ascii="TimesNewRoman" w:hAnsi="TimesNewRoman" w:cs="TimesNewRoman"/>
          <w:color w:val="FF0000"/>
          <w:sz w:val="20"/>
          <w:szCs w:val="20"/>
          <w:highlight w:val="yellow"/>
        </w:rPr>
        <w:t xml:space="preserve">Payments shall be adjusted for deductions for advance payments, other </w:t>
      </w:r>
      <w:r w:rsidR="00DC690E" w:rsidRPr="00A23CA8">
        <w:rPr>
          <w:rFonts w:ascii="TimesNewRoman" w:hAnsi="TimesNewRoman" w:cs="TimesNewRoman"/>
          <w:color w:val="FF0000"/>
          <w:sz w:val="20"/>
          <w:szCs w:val="20"/>
          <w:highlight w:val="yellow"/>
        </w:rPr>
        <w:t xml:space="preserve">than </w:t>
      </w:r>
      <w:r w:rsidR="00F973CA" w:rsidRPr="00A23CA8">
        <w:rPr>
          <w:rFonts w:ascii="TimesNewRoman" w:hAnsi="TimesNewRoman" w:cs="TimesNewRoman"/>
          <w:color w:val="FF0000"/>
          <w:sz w:val="20"/>
          <w:szCs w:val="20"/>
          <w:highlight w:val="yellow"/>
        </w:rPr>
        <w:t xml:space="preserve">recoveries in terms of the contract and taxes, at source, as applicable under the law. The Employer shall </w:t>
      </w:r>
      <w:r w:rsidRPr="00A23CA8">
        <w:rPr>
          <w:rFonts w:ascii="TimesNewRoman" w:hAnsi="TimesNewRoman" w:cs="TimesNewRoman"/>
          <w:color w:val="FF0000"/>
          <w:sz w:val="20"/>
          <w:szCs w:val="20"/>
          <w:highlight w:val="yellow"/>
        </w:rPr>
        <w:t>“AS FAR AS POSSIBLE”</w:t>
      </w:r>
      <w:r w:rsidR="00F973CA" w:rsidRPr="00A23CA8">
        <w:rPr>
          <w:rFonts w:ascii="TimesNewRoman" w:hAnsi="TimesNewRoman" w:cs="TimesNewRoman"/>
          <w:color w:val="FF0000"/>
          <w:sz w:val="20"/>
          <w:szCs w:val="20"/>
          <w:highlight w:val="yellow"/>
        </w:rPr>
        <w:t>pay the Contractor the within 60 days of submission of bill.</w:t>
      </w:r>
      <w:r w:rsidR="00E55EB5" w:rsidRPr="00A23CA8">
        <w:rPr>
          <w:rFonts w:ascii="TimesNewRoman" w:hAnsi="TimesNewRoman" w:cs="TimesNewRoman"/>
          <w:color w:val="FF0000"/>
          <w:sz w:val="20"/>
          <w:szCs w:val="20"/>
          <w:highlight w:val="yellow"/>
        </w:rPr>
        <w:t xml:space="preserve"> The </w:t>
      </w:r>
      <w:r w:rsidRPr="00A23CA8">
        <w:rPr>
          <w:rFonts w:ascii="TimesNewRoman" w:hAnsi="TimesNewRoman" w:cs="TimesNewRoman"/>
          <w:color w:val="FF0000"/>
          <w:sz w:val="20"/>
          <w:szCs w:val="20"/>
          <w:highlight w:val="yellow"/>
        </w:rPr>
        <w:t xml:space="preserve">contractor </w:t>
      </w:r>
      <w:r w:rsidR="00E55EB5" w:rsidRPr="00A23CA8">
        <w:rPr>
          <w:rFonts w:ascii="TimesNewRoman" w:hAnsi="TimesNewRoman" w:cs="TimesNewRoman"/>
          <w:color w:val="FF0000"/>
          <w:sz w:val="20"/>
          <w:szCs w:val="20"/>
          <w:highlight w:val="yellow"/>
        </w:rPr>
        <w:t>shall be liable to pay liquidated damages for shortfall in progress. For prog</w:t>
      </w:r>
      <w:r w:rsidR="00E02B0F">
        <w:rPr>
          <w:rFonts w:ascii="TimesNewRoman" w:hAnsi="TimesNewRoman" w:cs="TimesNewRoman"/>
          <w:color w:val="FF0000"/>
          <w:sz w:val="20"/>
          <w:szCs w:val="20"/>
          <w:highlight w:val="yellow"/>
        </w:rPr>
        <w:t>ress beyond the agreed program</w:t>
      </w:r>
      <w:r w:rsidR="00E55EB5" w:rsidRPr="00A23CA8">
        <w:rPr>
          <w:rFonts w:ascii="TimesNewRoman" w:hAnsi="TimesNewRoman" w:cs="TimesNewRoman"/>
          <w:color w:val="FF0000"/>
          <w:sz w:val="20"/>
          <w:szCs w:val="20"/>
          <w:highlight w:val="yellow"/>
        </w:rPr>
        <w:t xml:space="preserve"> payment is subjected to availability of the grants</w:t>
      </w:r>
      <w:r w:rsidR="00E55EB5" w:rsidRPr="00DC690E">
        <w:rPr>
          <w:rFonts w:ascii="TimesNewRoman" w:hAnsi="TimesNewRoman" w:cs="TimesNewRoman"/>
          <w:color w:val="800000"/>
          <w:sz w:val="20"/>
          <w:szCs w:val="20"/>
          <w:highlight w:val="yellow"/>
        </w:rPr>
        <w:t>.</w:t>
      </w:r>
    </w:p>
    <w:p w:rsidR="004C6008" w:rsidRPr="00E55EB5" w:rsidRDefault="004C6008" w:rsidP="004C6008">
      <w:pPr>
        <w:autoSpaceDE w:val="0"/>
        <w:autoSpaceDN w:val="0"/>
        <w:adjustRightInd w:val="0"/>
        <w:ind w:left="720"/>
        <w:jc w:val="both"/>
        <w:rPr>
          <w:rFonts w:ascii="TimesNewRoman" w:hAnsi="TimesNewRoman" w:cs="TimesNewRoman"/>
          <w:color w:val="800000"/>
          <w:sz w:val="20"/>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sidR="00245884">
        <w:rPr>
          <w:rFonts w:ascii="TimesNewRoman" w:hAnsi="TimesNewRoman" w:cs="TimesNewRoman"/>
          <w:sz w:val="20"/>
          <w:szCs w:val="20"/>
        </w:rPr>
        <w:tab/>
      </w:r>
      <w:r>
        <w:rPr>
          <w:rFonts w:ascii="TimesNewRoman" w:hAnsi="TimesNewRoman" w:cs="TimesNewRoman"/>
          <w:sz w:val="20"/>
          <w:szCs w:val="20"/>
        </w:rPr>
        <w:t xml:space="preserve"> Items of the Works for which no rate or price has been entered in will not be paid for by the Employer and shall be deemed covered by other rates and prices in the Contract.</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Compensation events</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sidR="00245884">
        <w:rPr>
          <w:rFonts w:ascii="TimesNewRoman" w:hAnsi="TimesNewRoman" w:cs="TimesNewRoman"/>
          <w:sz w:val="20"/>
          <w:szCs w:val="20"/>
        </w:rPr>
        <w:tab/>
      </w:r>
      <w:r>
        <w:rPr>
          <w:rFonts w:ascii="TimesNewRoman" w:hAnsi="TimesNewRoman" w:cs="TimesNewRoman"/>
          <w:sz w:val="20"/>
          <w:szCs w:val="20"/>
        </w:rPr>
        <w:t xml:space="preserve"> The following are Compensation events unless they are caused by the Contractor:</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245884">
        <w:rPr>
          <w:rFonts w:ascii="TimesNewRoman" w:hAnsi="TimesNewRoman" w:cs="TimesNewRoman"/>
          <w:sz w:val="20"/>
          <w:szCs w:val="20"/>
        </w:rPr>
        <w:tab/>
      </w:r>
      <w:r>
        <w:rPr>
          <w:rFonts w:ascii="TimesNewRoman" w:hAnsi="TimesNewRoman" w:cs="TimesNewRoman"/>
          <w:sz w:val="20"/>
          <w:szCs w:val="20"/>
        </w:rPr>
        <w:t>The Employer does not give access to a part of the Site by the Site Possession Date stated in the Contract Data.</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sidR="00245884">
        <w:rPr>
          <w:rFonts w:ascii="TimesNewRoman" w:hAnsi="TimesNewRoman" w:cs="TimesNewRoman"/>
          <w:sz w:val="20"/>
          <w:szCs w:val="20"/>
        </w:rPr>
        <w:tab/>
      </w:r>
      <w:r>
        <w:rPr>
          <w:rFonts w:ascii="TimesNewRoman" w:hAnsi="TimesNewRoman" w:cs="TimesNewRoman"/>
          <w:sz w:val="20"/>
          <w:szCs w:val="20"/>
        </w:rPr>
        <w:t>The Employer orders a delay or does not issue drawings, specifications or instructions required for execution of works on time.</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245884">
        <w:rPr>
          <w:rFonts w:ascii="TimesNewRoman" w:hAnsi="TimesNewRoman" w:cs="TimesNewRoman"/>
          <w:sz w:val="20"/>
          <w:szCs w:val="20"/>
        </w:rPr>
        <w:tab/>
      </w:r>
      <w:r>
        <w:rPr>
          <w:rFonts w:ascii="TimesNewRoman" w:hAnsi="TimesNewRoman" w:cs="TimesNewRoman"/>
          <w:sz w:val="20"/>
          <w:szCs w:val="20"/>
        </w:rPr>
        <w:t>The Employer instructs the Contractor to uncover or to carry out additional tests upon work which is then found to have no Defects.</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sidR="00245884">
        <w:rPr>
          <w:rFonts w:ascii="TimesNewRoman" w:hAnsi="TimesNewRoman" w:cs="TimesNewRoman"/>
          <w:sz w:val="20"/>
          <w:szCs w:val="20"/>
        </w:rPr>
        <w:tab/>
      </w:r>
      <w:r>
        <w:rPr>
          <w:rFonts w:ascii="TimesNewRoman" w:hAnsi="TimesNewRoman" w:cs="TimesNewRoman"/>
          <w:sz w:val="20"/>
          <w:szCs w:val="20"/>
        </w:rPr>
        <w:t>The Employer gives an instruction for dealing with an unforeseen condition, caused by the Employer, or additional work required for safety or other reasons.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sidR="00245884">
        <w:rPr>
          <w:rFonts w:ascii="TimesNewRoman" w:hAnsi="TimesNewRoman" w:cs="TimesNewRoman"/>
          <w:sz w:val="20"/>
          <w:szCs w:val="20"/>
        </w:rPr>
        <w:tab/>
      </w:r>
      <w:r>
        <w:rPr>
          <w:rFonts w:ascii="TimesNewRoman" w:hAnsi="TimesNewRoman" w:cs="TimesNewRoman"/>
          <w:sz w:val="20"/>
          <w:szCs w:val="20"/>
        </w:rPr>
        <w:t>The effect on the Contractor of any of the Employer’s Risks.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sidR="00245884">
        <w:rPr>
          <w:rFonts w:ascii="TimesNewRoman" w:hAnsi="TimesNewRoman" w:cs="TimesNewRoman"/>
          <w:sz w:val="20"/>
          <w:szCs w:val="20"/>
        </w:rPr>
        <w:tab/>
      </w:r>
      <w:r>
        <w:rPr>
          <w:rFonts w:ascii="TimesNewRoman" w:hAnsi="TimesNewRoman" w:cs="TimesNewRoman"/>
          <w:sz w:val="20"/>
          <w:szCs w:val="20"/>
        </w:rPr>
        <w:t>The Employer unreasonably delays issuing a Certificate of Completion.</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sidR="00245884">
        <w:rPr>
          <w:rFonts w:ascii="TimesNewRoman" w:hAnsi="TimesNewRoman" w:cs="TimesNewRoman"/>
          <w:sz w:val="20"/>
          <w:szCs w:val="20"/>
        </w:rPr>
        <w:tab/>
      </w:r>
      <w:r>
        <w:rPr>
          <w:rFonts w:ascii="TimesNewRoman" w:hAnsi="TimesNewRoman" w:cs="TimesNewRoman"/>
          <w:sz w:val="20"/>
          <w:szCs w:val="20"/>
        </w:rPr>
        <w:t>Other Compensation Events listed in the Contract Data or mentioned in the Contract.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sidR="00245884">
        <w:rPr>
          <w:rFonts w:ascii="TimesNewRoman" w:hAnsi="TimesNewRoman" w:cs="TimesNewRoman"/>
          <w:sz w:val="20"/>
          <w:szCs w:val="20"/>
        </w:rPr>
        <w:tab/>
      </w:r>
      <w:r>
        <w:rPr>
          <w:rFonts w:ascii="TimesNewRoman" w:hAnsi="TimesNewRoman" w:cs="TimesNewRoman"/>
          <w:sz w:val="20"/>
          <w:szCs w:val="20"/>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sidR="00245884">
        <w:rPr>
          <w:rFonts w:ascii="TimesNewRoman" w:hAnsi="TimesNewRoman" w:cs="TimesNewRoman"/>
          <w:sz w:val="20"/>
          <w:szCs w:val="20"/>
        </w:rPr>
        <w:tab/>
      </w:r>
      <w:r>
        <w:rPr>
          <w:rFonts w:ascii="TimesNewRoman" w:hAnsi="TimesNewRoman" w:cs="TimesNewRoman"/>
          <w:sz w:val="20"/>
          <w:szCs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sidR="00245884">
        <w:rPr>
          <w:rFonts w:ascii="TimesNewRoman" w:hAnsi="TimesNewRoman" w:cs="TimesNewRoman"/>
          <w:sz w:val="20"/>
          <w:szCs w:val="20"/>
        </w:rPr>
        <w:tab/>
      </w:r>
      <w:r>
        <w:rPr>
          <w:rFonts w:ascii="TimesNewRoman" w:hAnsi="TimesNewRoman" w:cs="TimesNewRoman"/>
          <w:sz w:val="20"/>
          <w:szCs w:val="20"/>
        </w:rPr>
        <w:t>The Contractor shall not be entitled to compensation to the extent that the Employer's interests are adversely affected by the Contractor not having given early warning or not having cooperated with the Employer.</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Tax</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sidR="00245884">
        <w:rPr>
          <w:rFonts w:ascii="TimesNewRoman" w:hAnsi="TimesNewRoman" w:cs="TimesNewRoman"/>
          <w:sz w:val="20"/>
          <w:szCs w:val="20"/>
        </w:rPr>
        <w:tab/>
      </w:r>
      <w:r>
        <w:rPr>
          <w:rFonts w:ascii="TimesNewRoman" w:hAnsi="TimesNewRoman" w:cs="TimesNewRoman"/>
          <w:sz w:val="20"/>
          <w:szCs w:val="20"/>
        </w:rPr>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45884" w:rsidRPr="00245884" w:rsidRDefault="00245884" w:rsidP="00245884">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13"/>
          <w:szCs w:val="13"/>
        </w:rPr>
      </w:pPr>
      <w:r>
        <w:rPr>
          <w:rFonts w:ascii="TimesNewRoman,Bold" w:hAnsi="TimesNewRoman,Bold" w:cs="TimesNewRoman,Bold"/>
          <w:b/>
          <w:bCs/>
          <w:sz w:val="20"/>
          <w:szCs w:val="20"/>
        </w:rPr>
        <w:t>40.</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Price Adjustment: </w:t>
      </w:r>
      <w:r w:rsidRPr="00245884">
        <w:rPr>
          <w:rFonts w:ascii="TimesNewRoman,Bold" w:hAnsi="TimesNewRoman,Bold" w:cs="TimesNewRoman,Bold"/>
          <w:b/>
          <w:bCs/>
          <w:sz w:val="13"/>
          <w:szCs w:val="13"/>
          <w:vertAlign w:val="superscript"/>
        </w:rPr>
        <w:t>28</w:t>
      </w:r>
    </w:p>
    <w:p w:rsidR="00245884" w:rsidRPr="00245884" w:rsidRDefault="00245884" w:rsidP="00F973CA">
      <w:pPr>
        <w:autoSpaceDE w:val="0"/>
        <w:autoSpaceDN w:val="0"/>
        <w:adjustRightInd w:val="0"/>
        <w:rPr>
          <w:rFonts w:ascii="TimesNewRoman,Bold" w:hAnsi="TimesNewRoman,Bold" w:cs="TimesNewRoman,Bold"/>
          <w:b/>
          <w:bCs/>
          <w:sz w:val="9"/>
          <w:szCs w:val="13"/>
        </w:rPr>
      </w:pPr>
    </w:p>
    <w:p w:rsidR="00245884" w:rsidRDefault="00245884"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F973CA" w:rsidRDefault="00F973CA" w:rsidP="00F973CA">
      <w:pPr>
        <w:autoSpaceDE w:val="0"/>
        <w:autoSpaceDN w:val="0"/>
        <w:adjustRightInd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Bold" w:hAnsi="TimesNewRoman,Bold" w:cs="TimesNewRoman,Bold"/>
          <w:b/>
          <w:bCs/>
          <w:sz w:val="20"/>
          <w:szCs w:val="20"/>
        </w:rPr>
        <w:t xml:space="preserve">Delete this Clause if the period of completion is less than </w:t>
      </w:r>
      <w:r w:rsidR="00CF021D">
        <w:rPr>
          <w:rFonts w:ascii="TimesNewRoman,Bold" w:hAnsi="TimesNewRoman,Bold" w:cs="TimesNewRoman,Bold"/>
          <w:b/>
          <w:bCs/>
          <w:sz w:val="20"/>
          <w:szCs w:val="20"/>
        </w:rPr>
        <w:t>12</w:t>
      </w:r>
      <w:r>
        <w:rPr>
          <w:rFonts w:ascii="TimesNewRoman,Bold" w:hAnsi="TimesNewRoman,Bold" w:cs="TimesNewRoman,Bold"/>
          <w:b/>
          <w:bCs/>
          <w:sz w:val="20"/>
          <w:szCs w:val="20"/>
        </w:rPr>
        <w:t xml:space="preserve"> months</w:t>
      </w:r>
    </w:p>
    <w:p w:rsidR="00245884" w:rsidRDefault="0024588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5821A5" w:rsidRDefault="005821A5" w:rsidP="00245884">
      <w:pPr>
        <w:autoSpaceDE w:val="0"/>
        <w:autoSpaceDN w:val="0"/>
        <w:adjustRightInd w:val="0"/>
        <w:jc w:val="center"/>
        <w:rPr>
          <w:rFonts w:ascii="TimesNewRoman" w:hAnsi="TimesNewRoman" w:cs="TimesNewRoman"/>
          <w:sz w:val="20"/>
          <w:szCs w:val="20"/>
        </w:rPr>
      </w:pPr>
    </w:p>
    <w:p w:rsidR="00F973CA" w:rsidRDefault="005821A5"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45884" w:rsidRDefault="00245884" w:rsidP="008D5831">
      <w:pPr>
        <w:autoSpaceDE w:val="0"/>
        <w:autoSpaceDN w:val="0"/>
        <w:adjustRightInd w:val="0"/>
        <w:jc w:val="both"/>
        <w:rPr>
          <w:rFonts w:ascii="TimesNewRoman" w:hAnsi="TimesNewRoman" w:cs="TimesNewRoman"/>
          <w:sz w:val="20"/>
          <w:szCs w:val="20"/>
        </w:rPr>
      </w:pPr>
    </w:p>
    <w:p w:rsidR="00F973CA" w:rsidRPr="00B136C4" w:rsidRDefault="00F973CA" w:rsidP="008D5831">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sidR="006D70E0">
        <w:rPr>
          <w:rFonts w:ascii="TimesNewRoman" w:hAnsi="TimesNewRoman" w:cs="TimesNewRoman"/>
          <w:sz w:val="20"/>
          <w:szCs w:val="20"/>
        </w:rPr>
        <w:tab/>
      </w:r>
      <w:r>
        <w:rPr>
          <w:rFonts w:ascii="TimesNewRoman" w:hAnsi="TimesNewRoman" w:cs="TimesNewRoman"/>
          <w:sz w:val="20"/>
          <w:szCs w:val="20"/>
        </w:rPr>
        <w:t xml:space="preserve">Contract price shall be adjusted for increase or decrease in rates and prices of </w:t>
      </w:r>
      <w:r w:rsidR="00B70212">
        <w:rPr>
          <w:rFonts w:ascii="TimesNewRoman" w:hAnsi="TimesNewRoman" w:cs="TimesNewRoman"/>
          <w:sz w:val="20"/>
          <w:szCs w:val="20"/>
        </w:rPr>
        <w:t xml:space="preserve">Cement, Steel and </w:t>
      </w:r>
      <w:r w:rsidR="007949CC">
        <w:rPr>
          <w:rFonts w:ascii="TimesNewRoman" w:hAnsi="TimesNewRoman" w:cs="TimesNewRoman"/>
          <w:sz w:val="20"/>
          <w:szCs w:val="20"/>
        </w:rPr>
        <w:t>Bitumen</w:t>
      </w:r>
      <w:r>
        <w:rPr>
          <w:rFonts w:ascii="TimesNewRoman" w:hAnsi="TimesNewRoman" w:cs="TimesNewRoman"/>
          <w:sz w:val="20"/>
          <w:szCs w:val="20"/>
        </w:rPr>
        <w:t xml:space="preserve">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B136C4" w:rsidRDefault="00B136C4" w:rsidP="008D5831">
      <w:pPr>
        <w:autoSpaceDE w:val="0"/>
        <w:autoSpaceDN w:val="0"/>
        <w:adjustRightInd w:val="0"/>
        <w:ind w:left="720" w:hanging="720"/>
        <w:jc w:val="both"/>
        <w:rPr>
          <w:rFonts w:ascii="TimesNewRoman" w:hAnsi="TimesNewRoman" w:cs="TimesNewRoman"/>
          <w:sz w:val="13"/>
          <w:szCs w:val="13"/>
        </w:rPr>
      </w:pP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6D70E0">
        <w:rPr>
          <w:rFonts w:ascii="TimesNewRoman" w:hAnsi="TimesNewRoman" w:cs="TimesNewRoman"/>
          <w:sz w:val="20"/>
          <w:szCs w:val="20"/>
        </w:rPr>
        <w:tab/>
      </w:r>
      <w:r>
        <w:rPr>
          <w:rFonts w:ascii="TimesNewRoman" w:hAnsi="TimesNewRoman" w:cs="TimesNewRoman"/>
          <w:sz w:val="20"/>
          <w:szCs w:val="20"/>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6D70E0">
        <w:rPr>
          <w:rFonts w:ascii="TimesNewRoman" w:hAnsi="TimesNewRoman" w:cs="TimesNewRoman"/>
          <w:sz w:val="20"/>
          <w:szCs w:val="20"/>
        </w:rPr>
        <w:tab/>
      </w:r>
      <w:r>
        <w:rPr>
          <w:rFonts w:ascii="TimesNewRoman" w:hAnsi="TimesNewRoman" w:cs="TimesNewRoman"/>
          <w:sz w:val="20"/>
          <w:szCs w:val="20"/>
        </w:rPr>
        <w:t>Price Adjustment shall be admissible from the date of opening of tenders (original or extended)</w:t>
      </w:r>
    </w:p>
    <w:p w:rsidR="00F973CA" w:rsidRDefault="00F973CA" w:rsidP="008D5831">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6D70E0">
        <w:rPr>
          <w:rFonts w:ascii="TimesNewRoman" w:hAnsi="TimesNewRoman" w:cs="TimesNewRoman"/>
          <w:sz w:val="20"/>
          <w:szCs w:val="20"/>
        </w:rPr>
        <w:tab/>
      </w:r>
      <w:r>
        <w:rPr>
          <w:rFonts w:ascii="TimesNewRoman" w:hAnsi="TimesNewRoman" w:cs="TimesNewRoman"/>
          <w:sz w:val="20"/>
          <w:szCs w:val="20"/>
        </w:rPr>
        <w:t>The price adjustment shall be determined during each quarter from the formulae given in Contract Data.</w:t>
      </w:r>
    </w:p>
    <w:p w:rsidR="00F973CA" w:rsidRDefault="00F973CA"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6D70E0">
        <w:rPr>
          <w:rFonts w:ascii="TimesNewRoman" w:hAnsi="TimesNewRoman" w:cs="TimesNewRoman"/>
          <w:sz w:val="20"/>
          <w:szCs w:val="20"/>
        </w:rPr>
        <w:tab/>
      </w:r>
      <w:r>
        <w:rPr>
          <w:rFonts w:ascii="TimesNewRoman" w:hAnsi="TimesNewRoman" w:cs="TimesNewRoman"/>
          <w:sz w:val="20"/>
          <w:szCs w:val="20"/>
        </w:rPr>
        <w:t xml:space="preserve"> Following expressions and meanings are assigned to the work done during the quarter:</w:t>
      </w:r>
    </w:p>
    <w:p w:rsidR="00B136C4" w:rsidRDefault="00B136C4" w:rsidP="008D5831">
      <w:pPr>
        <w:autoSpaceDE w:val="0"/>
        <w:autoSpaceDN w:val="0"/>
        <w:adjustRightInd w:val="0"/>
        <w:ind w:firstLine="720"/>
        <w:jc w:val="both"/>
        <w:rPr>
          <w:rFonts w:ascii="TimesNewRoman" w:hAnsi="TimesNewRoman" w:cs="TimesNewRoman"/>
          <w:sz w:val="20"/>
          <w:szCs w:val="20"/>
        </w:rPr>
      </w:pPr>
    </w:p>
    <w:p w:rsidR="00F973CA" w:rsidRDefault="00F973CA"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sidR="006D70E0">
        <w:rPr>
          <w:rFonts w:ascii="TimesNewRoman" w:hAnsi="TimesNewRoman" w:cs="TimesNewRoman"/>
          <w:sz w:val="20"/>
          <w:szCs w:val="20"/>
        </w:rPr>
        <w:tab/>
      </w:r>
      <w:r>
        <w:rPr>
          <w:rFonts w:ascii="TimesNewRoman" w:hAnsi="TimesNewRoman" w:cs="TimesNewRoman"/>
          <w:sz w:val="20"/>
          <w:szCs w:val="20"/>
        </w:rPr>
        <w:t xml:space="preserve"> 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sidR="006D70E0">
        <w:rPr>
          <w:rFonts w:ascii="TimesNewRoman" w:hAnsi="TimesNewRoman" w:cs="TimesNewRoman"/>
          <w:sz w:val="20"/>
          <w:szCs w:val="20"/>
        </w:rPr>
        <w:tab/>
      </w:r>
      <w:r>
        <w:rPr>
          <w:rFonts w:ascii="TimesNewRoman" w:hAnsi="TimesNewRoman" w:cs="TimesNewRoman"/>
          <w:sz w:val="20"/>
          <w:szCs w:val="20"/>
        </w:rPr>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Liquidated damages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sidR="006D70E0">
        <w:rPr>
          <w:rFonts w:ascii="TimesNewRoman" w:hAnsi="TimesNewRoman" w:cs="TimesNewRoman"/>
          <w:sz w:val="20"/>
          <w:szCs w:val="20"/>
        </w:rPr>
        <w:tab/>
      </w:r>
      <w:r>
        <w:rPr>
          <w:rFonts w:ascii="TimesNewRoman" w:hAnsi="TimesNewRoman" w:cs="TimesNewRoman"/>
          <w:sz w:val="20"/>
          <w:szCs w:val="20"/>
        </w:rPr>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sidR="006D70E0">
        <w:rPr>
          <w:rFonts w:ascii="TimesNewRoman" w:hAnsi="TimesNewRoman" w:cs="TimesNewRoman"/>
          <w:sz w:val="20"/>
          <w:szCs w:val="20"/>
        </w:rPr>
        <w:tab/>
      </w:r>
      <w:r>
        <w:rPr>
          <w:rFonts w:ascii="TimesNewRoman" w:hAnsi="TimesNewRoman" w:cs="TimesNewRoman"/>
          <w:sz w:val="20"/>
          <w:szCs w:val="20"/>
        </w:rPr>
        <w:t xml:space="preserve"> If the Intended Completion Date is extended after liquidated damages have been paid, the Employer shall correct any overpayment of liquidated damages by the Contractor by adjusting the next payment of bill.</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sidR="006D70E0">
        <w:rPr>
          <w:rFonts w:ascii="TimesNewRoman,Bold" w:hAnsi="TimesNewRoman,Bold" w:cs="TimesNewRoman,Bold"/>
          <w:b/>
          <w:bCs/>
          <w:sz w:val="20"/>
          <w:szCs w:val="20"/>
        </w:rPr>
        <w:tab/>
      </w:r>
      <w:r>
        <w:rPr>
          <w:rFonts w:ascii="TimesNewRoman,Bold" w:hAnsi="TimesNewRoman,Bold" w:cs="TimesNewRoman,Bold"/>
          <w:b/>
          <w:bCs/>
          <w:sz w:val="20"/>
          <w:szCs w:val="20"/>
        </w:rPr>
        <w:t>Advance Payments: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sidR="006D70E0">
        <w:rPr>
          <w:rFonts w:ascii="TimesNewRoman" w:hAnsi="TimesNewRoman" w:cs="TimesNewRoman"/>
          <w:sz w:val="20"/>
          <w:szCs w:val="20"/>
        </w:rPr>
        <w:tab/>
      </w:r>
      <w:r>
        <w:rPr>
          <w:rFonts w:ascii="TimesNewRoman" w:hAnsi="TimesNewRoman" w:cs="TimesNewRoman"/>
          <w:sz w:val="20"/>
          <w:szCs w:val="20"/>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sidR="006D70E0">
        <w:rPr>
          <w:rFonts w:ascii="TimesNewRoman" w:hAnsi="TimesNewRoman" w:cs="TimesNewRoman"/>
          <w:sz w:val="20"/>
          <w:szCs w:val="20"/>
        </w:rPr>
        <w:tab/>
      </w:r>
      <w:r>
        <w:rPr>
          <w:rFonts w:ascii="TimesNewRoman" w:hAnsi="TimesNewRoman" w:cs="TimesNewRoman"/>
          <w:sz w:val="20"/>
          <w:szCs w:val="20"/>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sidR="006D70E0">
        <w:rPr>
          <w:rFonts w:ascii="TimesNewRoman" w:hAnsi="TimesNewRoman" w:cs="TimesNewRoman"/>
          <w:sz w:val="20"/>
          <w:szCs w:val="20"/>
        </w:rPr>
        <w:tab/>
      </w:r>
      <w:r>
        <w:rPr>
          <w:rFonts w:ascii="TimesNewRoman" w:hAnsi="TimesNewRoman" w:cs="TimesNewRoman"/>
          <w:sz w:val="20"/>
          <w:szCs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Securities: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43.1 </w:t>
      </w:r>
      <w:r w:rsidR="006D70E0">
        <w:rPr>
          <w:rFonts w:ascii="TimesNewRoman" w:hAnsi="TimesNewRoman" w:cs="TimesNewRoman"/>
          <w:sz w:val="20"/>
          <w:szCs w:val="20"/>
        </w:rPr>
        <w:tab/>
      </w:r>
      <w:r>
        <w:rPr>
          <w:rFonts w:ascii="TimesNewRoman" w:hAnsi="TimesNewRoman" w:cs="TimesNewRoman"/>
          <w:sz w:val="20"/>
          <w:szCs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p>
    <w:p w:rsidR="00B136C4" w:rsidRDefault="00B136C4"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136C4" w:rsidRDefault="00B136C4"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B136C4">
        <w:rPr>
          <w:rFonts w:ascii="TimesNewRoman" w:hAnsi="TimesNewRoman" w:cs="TimesNewRoman"/>
          <w:sz w:val="13"/>
          <w:szCs w:val="13"/>
          <w:vertAlign w:val="superscript"/>
        </w:rPr>
        <w:t>29</w:t>
      </w:r>
      <w:r w:rsidR="00161F4F">
        <w:rPr>
          <w:rFonts w:ascii="TimesNewRoman" w:hAnsi="TimesNewRoman" w:cs="TimesNewRoman"/>
          <w:sz w:val="13"/>
          <w:szCs w:val="13"/>
          <w:vertAlign w:val="superscript"/>
        </w:rPr>
        <w:t xml:space="preserve">                                                                       </w:t>
      </w:r>
      <w:r w:rsidRPr="00B136C4">
        <w:rPr>
          <w:rFonts w:ascii="TimesNewRoman" w:hAnsi="TimesNewRoman" w:cs="TimesNewRoman"/>
          <w:sz w:val="13"/>
          <w:szCs w:val="13"/>
          <w:vertAlign w:val="superscript"/>
        </w:rPr>
        <w:t xml:space="preserve"> </w:t>
      </w:r>
      <w:r>
        <w:rPr>
          <w:rFonts w:ascii="TimesNewRoman" w:hAnsi="TimesNewRoman" w:cs="TimesNewRoman"/>
          <w:sz w:val="20"/>
          <w:szCs w:val="20"/>
        </w:rPr>
        <w:t>Refer GOK Order No.FD 59 Pro.Cell 2004, Bangalore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B136C4" w:rsidRDefault="00B136C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413853" w:rsidRDefault="00413853"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F973CA" w:rsidRDefault="005821A5"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FD3EC5" w:rsidRDefault="00FD3EC5" w:rsidP="00FD3EC5">
      <w:pPr>
        <w:autoSpaceDE w:val="0"/>
        <w:autoSpaceDN w:val="0"/>
        <w:adjustRightInd w:val="0"/>
        <w:jc w:val="center"/>
        <w:rPr>
          <w:rFonts w:ascii="TimesNewRoman" w:hAnsi="TimesNewRoman" w:cs="TimesNewRoman"/>
          <w:sz w:val="20"/>
          <w:szCs w:val="20"/>
        </w:rPr>
      </w:pPr>
    </w:p>
    <w:p w:rsidR="00F973CA" w:rsidRDefault="00F973CA" w:rsidP="004C6008">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unbalanced tenders shall be valid until a date 30 days from the date of issue of the certificate of completion.</w:t>
      </w:r>
    </w:p>
    <w:p w:rsidR="00FD3EC5" w:rsidRPr="00FD3EC5" w:rsidRDefault="00FD3EC5" w:rsidP="004C6008">
      <w:pPr>
        <w:autoSpaceDE w:val="0"/>
        <w:autoSpaceDN w:val="0"/>
        <w:adjustRightInd w:val="0"/>
        <w:ind w:left="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Cost of Repairs: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sidR="00FD3EC5">
        <w:rPr>
          <w:rFonts w:ascii="TimesNewRoman" w:hAnsi="TimesNewRoman" w:cs="TimesNewRoman"/>
          <w:sz w:val="20"/>
          <w:szCs w:val="20"/>
        </w:rPr>
        <w:tab/>
      </w:r>
      <w:r>
        <w:rPr>
          <w:rFonts w:ascii="TimesNewRoman" w:hAnsi="TimesNewRoman" w:cs="TimesNewRoman"/>
          <w:sz w:val="20"/>
          <w:szCs w:val="20"/>
        </w:rPr>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FD3EC5">
        <w:rPr>
          <w:rFonts w:ascii="TimesNewRoman,Bold" w:hAnsi="TimesNewRoman,Bold" w:cs="TimesNewRoman,Bold"/>
          <w:b/>
          <w:bCs/>
          <w:sz w:val="20"/>
          <w:szCs w:val="20"/>
        </w:rPr>
        <w:tab/>
      </w:r>
      <w:r>
        <w:rPr>
          <w:rFonts w:ascii="TimesNewRoman,Bold" w:hAnsi="TimesNewRoman,Bold" w:cs="TimesNewRoman,Bold"/>
          <w:b/>
          <w:bCs/>
          <w:sz w:val="20"/>
          <w:szCs w:val="20"/>
        </w:rPr>
        <w:t>Finishing the Contract</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sidR="00FD3EC5">
        <w:rPr>
          <w:rFonts w:ascii="TimesNewRoman,Bold" w:hAnsi="TimesNewRoman,Bold" w:cs="TimesNewRoman,Bold"/>
          <w:b/>
          <w:bCs/>
          <w:sz w:val="20"/>
          <w:szCs w:val="20"/>
        </w:rPr>
        <w:tab/>
      </w:r>
      <w:r>
        <w:rPr>
          <w:rFonts w:ascii="TimesNewRoman,Bold" w:hAnsi="TimesNewRoman,Bold" w:cs="TimesNewRoman,Bold"/>
          <w:b/>
          <w:bCs/>
          <w:sz w:val="20"/>
          <w:szCs w:val="20"/>
        </w:rPr>
        <w:t>Completion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sidR="00FD3EC5">
        <w:rPr>
          <w:rFonts w:ascii="TimesNewRoman" w:hAnsi="TimesNewRoman" w:cs="TimesNewRoman"/>
          <w:sz w:val="20"/>
          <w:szCs w:val="20"/>
        </w:rPr>
        <w:tab/>
      </w:r>
      <w:r>
        <w:rPr>
          <w:rFonts w:ascii="TimesNewRoman" w:hAnsi="TimesNewRoman" w:cs="TimesNewRoman"/>
          <w:sz w:val="20"/>
          <w:szCs w:val="20"/>
        </w:rPr>
        <w:t>The Contractor shall request the Employer to issue a Certificate of Completion of the Works and the Employer will do so upon deciding that the Work is completed.</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sidR="00FD3EC5">
        <w:rPr>
          <w:rFonts w:ascii="TimesNewRoman,Bold" w:hAnsi="TimesNewRoman,Bold" w:cs="TimesNewRoman,Bold"/>
          <w:b/>
          <w:bCs/>
          <w:sz w:val="20"/>
          <w:szCs w:val="20"/>
        </w:rPr>
        <w:tab/>
      </w:r>
      <w:r>
        <w:rPr>
          <w:rFonts w:ascii="TimesNewRoman,Bold" w:hAnsi="TimesNewRoman,Bold" w:cs="TimesNewRoman,Bold"/>
          <w:b/>
          <w:bCs/>
          <w:sz w:val="20"/>
          <w:szCs w:val="20"/>
        </w:rPr>
        <w:t>Taking over</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sidR="00FD3EC5">
        <w:rPr>
          <w:rFonts w:ascii="TimesNewRoman" w:hAnsi="TimesNewRoman" w:cs="TimesNewRoman"/>
          <w:sz w:val="20"/>
          <w:szCs w:val="20"/>
        </w:rPr>
        <w:tab/>
      </w:r>
      <w:r>
        <w:rPr>
          <w:rFonts w:ascii="TimesNewRoman" w:hAnsi="TimesNewRoman" w:cs="TimesNewRoman"/>
          <w:sz w:val="20"/>
          <w:szCs w:val="20"/>
        </w:rPr>
        <w:t>The Employer shall take over the Site and the Works within seven days of issuing a certificate of Completion.</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Final account</w:t>
      </w:r>
    </w:p>
    <w:p w:rsidR="00FD3EC5" w:rsidRPr="00FD3EC5" w:rsidRDefault="00FD3EC5" w:rsidP="00F973CA">
      <w:pPr>
        <w:autoSpaceDE w:val="0"/>
        <w:autoSpaceDN w:val="0"/>
        <w:adjustRightInd w:val="0"/>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sidR="00FD3EC5">
        <w:rPr>
          <w:rFonts w:ascii="TimesNewRoman" w:hAnsi="TimesNewRoman" w:cs="TimesNewRoman"/>
          <w:sz w:val="20"/>
          <w:szCs w:val="20"/>
        </w:rPr>
        <w:tab/>
      </w:r>
      <w:r>
        <w:rPr>
          <w:rFonts w:ascii="TimesNewRoman" w:hAnsi="TimesNewRoman" w:cs="TimesNewRoman"/>
          <w:sz w:val="20"/>
          <w:szCs w:val="20"/>
        </w:rPr>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As built drawings and /or Operating and Maintenance Manuals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sidR="00FD3EC5">
        <w:rPr>
          <w:rFonts w:ascii="TimesNewRoman" w:hAnsi="TimesNewRoman" w:cs="TimesNewRoman"/>
          <w:sz w:val="20"/>
          <w:szCs w:val="20"/>
        </w:rPr>
        <w:tab/>
      </w:r>
      <w:r>
        <w:rPr>
          <w:rFonts w:ascii="TimesNewRoman" w:hAnsi="TimesNewRoman" w:cs="TimesNewRoman"/>
          <w:sz w:val="20"/>
          <w:szCs w:val="20"/>
        </w:rPr>
        <w:t xml:space="preserve"> If “as built”</w:t>
      </w:r>
      <w:r w:rsidRPr="00FD3EC5">
        <w:rPr>
          <w:rFonts w:ascii="TimesNewRoman" w:hAnsi="TimesNewRoman" w:cs="TimesNewRoman"/>
          <w:sz w:val="13"/>
          <w:szCs w:val="13"/>
          <w:vertAlign w:val="superscript"/>
        </w:rPr>
        <w:t>30</w:t>
      </w:r>
      <w:r>
        <w:rPr>
          <w:rFonts w:ascii="TimesNewRoman" w:hAnsi="TimesNewRoman" w:cs="TimesNewRoman"/>
          <w:sz w:val="20"/>
          <w:szCs w:val="20"/>
        </w:rPr>
        <w:t>Drawings and/or operating and maintenance manuals are required, the Contractor shall supply them by the dates stated in the Contract Data.</w:t>
      </w: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sidR="00FD3EC5">
        <w:rPr>
          <w:rFonts w:ascii="TimesNewRoman" w:hAnsi="TimesNewRoman" w:cs="TimesNewRoman"/>
          <w:sz w:val="20"/>
          <w:szCs w:val="20"/>
        </w:rPr>
        <w:tab/>
      </w:r>
      <w:r>
        <w:rPr>
          <w:rFonts w:ascii="TimesNewRoman" w:hAnsi="TimesNewRoman" w:cs="TimesNewRoman"/>
          <w:sz w:val="20"/>
          <w:szCs w:val="20"/>
        </w:rPr>
        <w:t>If the Contractor does not supply the Drawings by the dates stated in the Contract Data, or they do not receive the Employer’s approval, the Employer shall withhold the amount stated in the Contract Data from payments due to the Contractor.</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sidR="00FD3EC5">
        <w:rPr>
          <w:rFonts w:ascii="TimesNewRoman,Bold" w:hAnsi="TimesNewRoman,Bold" w:cs="TimesNewRoman,Bold"/>
          <w:b/>
          <w:bCs/>
          <w:sz w:val="20"/>
          <w:szCs w:val="20"/>
        </w:rPr>
        <w:tab/>
      </w:r>
      <w:r>
        <w:rPr>
          <w:rFonts w:ascii="TimesNewRoman,Bold" w:hAnsi="TimesNewRoman,Bold" w:cs="TimesNewRoman,Bold"/>
          <w:b/>
          <w:bCs/>
          <w:sz w:val="20"/>
          <w:szCs w:val="20"/>
        </w:rPr>
        <w:t>Termination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sidR="00FD3EC5">
        <w:rPr>
          <w:rFonts w:ascii="TimesNewRoman" w:hAnsi="TimesNewRoman" w:cs="TimesNewRoman"/>
          <w:sz w:val="20"/>
          <w:szCs w:val="20"/>
        </w:rPr>
        <w:tab/>
      </w:r>
      <w:r>
        <w:rPr>
          <w:rFonts w:ascii="TimesNewRoman" w:hAnsi="TimesNewRoman" w:cs="TimesNewRoman"/>
          <w:sz w:val="20"/>
          <w:szCs w:val="20"/>
        </w:rPr>
        <w:t xml:space="preserve"> The Employer may terminate the Contract if the other party causes a fundamental breach of the Contract.</w:t>
      </w:r>
    </w:p>
    <w:p w:rsidR="00F973CA" w:rsidRDefault="00F973CA"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sidR="00FD3EC5">
        <w:rPr>
          <w:rFonts w:ascii="TimesNewRoman" w:hAnsi="TimesNewRoman" w:cs="TimesNewRoman"/>
          <w:sz w:val="20"/>
          <w:szCs w:val="20"/>
        </w:rPr>
        <w:tab/>
      </w:r>
      <w:r>
        <w:rPr>
          <w:rFonts w:ascii="TimesNewRoman" w:hAnsi="TimesNewRoman" w:cs="TimesNewRoman"/>
          <w:sz w:val="20"/>
          <w:szCs w:val="20"/>
        </w:rPr>
        <w:t>Fundamental breaches of Contract include, but shall not be limited to the following:</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FD3EC5">
        <w:rPr>
          <w:rFonts w:ascii="TimesNewRoman" w:hAnsi="TimesNewRoman" w:cs="TimesNewRoman"/>
          <w:sz w:val="20"/>
          <w:szCs w:val="20"/>
        </w:rPr>
        <w:tab/>
      </w:r>
      <w:r>
        <w:rPr>
          <w:rFonts w:ascii="TimesNewRoman" w:hAnsi="TimesNewRoman" w:cs="TimesNewRoman"/>
          <w:sz w:val="20"/>
          <w:szCs w:val="20"/>
        </w:rPr>
        <w:t>the Contractor stops work for 45 days when no stoppage of work is shown on the current Program and the stoppage has not been authorized by the Employer;</w:t>
      </w:r>
    </w:p>
    <w:p w:rsidR="00F973CA" w:rsidRPr="004C6008"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sidR="00FD3EC5">
        <w:rPr>
          <w:rFonts w:ascii="TimesNewRoman" w:hAnsi="TimesNewRoman" w:cs="TimesNewRoman"/>
          <w:sz w:val="20"/>
          <w:szCs w:val="20"/>
        </w:rPr>
        <w:tab/>
      </w:r>
      <w:r w:rsidR="004C6008" w:rsidRPr="004C6008">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FD3EC5">
        <w:rPr>
          <w:rFonts w:ascii="TimesNewRoman" w:hAnsi="TimesNewRoman" w:cs="TimesNewRoman"/>
          <w:sz w:val="20"/>
          <w:szCs w:val="20"/>
        </w:rPr>
        <w:tab/>
      </w:r>
      <w:r>
        <w:rPr>
          <w:rFonts w:ascii="TimesNewRoman" w:hAnsi="TimesNewRoman" w:cs="TimesNewRoman"/>
          <w:sz w:val="20"/>
          <w:szCs w:val="20"/>
        </w:rPr>
        <w:t>The Contractor becomes bankrupt or goes into liquidation other than for a reconstruction or amalgamation;</w:t>
      </w:r>
    </w:p>
    <w:p w:rsidR="00F973CA" w:rsidRPr="008D5831"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sidR="00FD3EC5">
        <w:rPr>
          <w:rFonts w:ascii="TimesNewRoman" w:hAnsi="TimesNewRoman" w:cs="TimesNewRoman"/>
          <w:sz w:val="20"/>
          <w:szCs w:val="20"/>
        </w:rPr>
        <w:tab/>
      </w:r>
      <w:r w:rsidR="008D5831" w:rsidRPr="008D5831">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sidR="00FD3EC5">
        <w:rPr>
          <w:rFonts w:ascii="TimesNewRoman" w:hAnsi="TimesNewRoman" w:cs="TimesNewRoman"/>
          <w:sz w:val="20"/>
          <w:szCs w:val="20"/>
        </w:rPr>
        <w:tab/>
      </w:r>
      <w:r>
        <w:rPr>
          <w:rFonts w:ascii="TimesNewRoman" w:hAnsi="TimesNewRoman" w:cs="TimesNewRoman"/>
          <w:sz w:val="20"/>
          <w:szCs w:val="20"/>
        </w:rPr>
        <w:t xml:space="preserve"> the Employer gives Notice that failure to correct a particular Defect is a fundamental breach of Contract and the Contractor fails to correct it within a reasonable period of time determined by the Employer;</w:t>
      </w:r>
    </w:p>
    <w:p w:rsidR="00FD3EC5" w:rsidRDefault="00FD3EC5" w:rsidP="00FD3EC5">
      <w:pPr>
        <w:autoSpaceDE w:val="0"/>
        <w:autoSpaceDN w:val="0"/>
        <w:adjustRightInd w:val="0"/>
        <w:ind w:left="2160" w:hanging="72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20"/>
          <w:szCs w:val="20"/>
        </w:rPr>
        <w:t>Completion drawings</w:t>
      </w:r>
    </w:p>
    <w:p w:rsidR="00FD3EC5" w:rsidRDefault="00FD3EC5"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5821A5" w:rsidRDefault="005821A5" w:rsidP="00D95C3C">
      <w:pPr>
        <w:autoSpaceDE w:val="0"/>
        <w:autoSpaceDN w:val="0"/>
        <w:adjustRightInd w:val="0"/>
        <w:jc w:val="center"/>
        <w:rPr>
          <w:rFonts w:ascii="TimesNewRoman" w:hAnsi="TimesNewRoman" w:cs="TimesNewRoman"/>
          <w:sz w:val="20"/>
          <w:szCs w:val="20"/>
        </w:rPr>
      </w:pPr>
    </w:p>
    <w:p w:rsidR="00F973CA" w:rsidRDefault="00415804"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32</w:t>
      </w:r>
    </w:p>
    <w:p w:rsidR="00D95C3C" w:rsidRPr="00154618" w:rsidRDefault="00D95C3C" w:rsidP="00D95C3C">
      <w:pPr>
        <w:autoSpaceDE w:val="0"/>
        <w:autoSpaceDN w:val="0"/>
        <w:adjustRightInd w:val="0"/>
        <w:jc w:val="center"/>
        <w:rPr>
          <w:rFonts w:ascii="TimesNewRoman" w:hAnsi="TimesNewRoman" w:cs="TimesNewRoman"/>
          <w:sz w:val="8"/>
          <w:szCs w:val="20"/>
        </w:rPr>
      </w:pPr>
    </w:p>
    <w:p w:rsidR="00D95C3C" w:rsidRDefault="00D95C3C" w:rsidP="00D95C3C">
      <w:pPr>
        <w:autoSpaceDE w:val="0"/>
        <w:autoSpaceDN w:val="0"/>
        <w:adjustRightInd w:val="0"/>
        <w:jc w:val="center"/>
        <w:rPr>
          <w:rFonts w:ascii="TimesNewRoman" w:hAnsi="TimesNewRoman" w:cs="TimesNewRoman"/>
          <w:sz w:val="20"/>
          <w:szCs w:val="20"/>
        </w:rPr>
      </w:pPr>
    </w:p>
    <w:p w:rsidR="00F973CA" w:rsidRDefault="00F973CA"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sidR="00D95C3C">
        <w:rPr>
          <w:rFonts w:ascii="TimesNewRoman" w:hAnsi="TimesNewRoman" w:cs="TimesNewRoman"/>
          <w:sz w:val="20"/>
          <w:szCs w:val="20"/>
        </w:rPr>
        <w:tab/>
      </w:r>
      <w:r>
        <w:rPr>
          <w:rFonts w:ascii="TimesNewRoman" w:hAnsi="TimesNewRoman" w:cs="TimesNewRoman"/>
          <w:sz w:val="20"/>
          <w:szCs w:val="20"/>
        </w:rPr>
        <w:t xml:space="preserve"> the Contractor does not maintain a security which is required;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sidR="00D95C3C">
        <w:rPr>
          <w:rFonts w:ascii="TimesNewRoman" w:hAnsi="TimesNewRoman" w:cs="TimesNewRoman"/>
          <w:sz w:val="20"/>
          <w:szCs w:val="20"/>
        </w:rPr>
        <w:tab/>
      </w:r>
      <w:r>
        <w:rPr>
          <w:rFonts w:ascii="TimesNewRoman" w:hAnsi="TimesNewRoman" w:cs="TimesNewRoman"/>
          <w:sz w:val="20"/>
          <w:szCs w:val="20"/>
        </w:rPr>
        <w:t>the Contractor has delayed the completion of works by the number of days for which the maximum amount of liquidated damages can be paid as defined in the Contract data; and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sidR="00D95C3C">
        <w:rPr>
          <w:rFonts w:ascii="TimesNewRoman" w:hAnsi="TimesNewRoman" w:cs="TimesNewRoman"/>
          <w:sz w:val="20"/>
          <w:szCs w:val="20"/>
        </w:rPr>
        <w:tab/>
      </w:r>
      <w:r>
        <w:rPr>
          <w:rFonts w:ascii="TimesNewRoman" w:hAnsi="TimesNewRoman" w:cs="TimesNewRoman"/>
          <w:sz w:val="20"/>
          <w:szCs w:val="20"/>
        </w:rPr>
        <w:t xml:space="preserve"> if the Contractor, in the judgment of the Employer has engaged in corrupt or fraudulent practices in competing for or in the executing the Contract.</w:t>
      </w:r>
    </w:p>
    <w:p w:rsidR="00F973CA" w:rsidRDefault="00F973CA"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sidR="00154618">
        <w:rPr>
          <w:rFonts w:ascii="TimesNewRoman" w:hAnsi="TimesNewRoman" w:cs="TimesNewRoman"/>
          <w:sz w:val="20"/>
          <w:szCs w:val="20"/>
        </w:rPr>
        <w:tab/>
      </w:r>
      <w:r>
        <w:rPr>
          <w:rFonts w:ascii="TimesNewRoman" w:hAnsi="TimesNewRoman" w:cs="TimesNewRoman"/>
          <w:sz w:val="20"/>
          <w:szCs w:val="20"/>
        </w:rPr>
        <w:t>When either party to the Contract gives notice of a breach of contract to the Employer for a cause other than those listed under Sub Clause 49.2 above, the Employer shall decide whether the breach is fundamental or not.</w:t>
      </w:r>
    </w:p>
    <w:p w:rsidR="00F973CA" w:rsidRDefault="00F973CA"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sidR="00154618">
        <w:rPr>
          <w:rFonts w:ascii="TimesNewRoman" w:hAnsi="TimesNewRoman" w:cs="TimesNewRoman"/>
          <w:sz w:val="20"/>
          <w:szCs w:val="20"/>
        </w:rPr>
        <w:tab/>
      </w:r>
      <w:r>
        <w:rPr>
          <w:rFonts w:ascii="TimesNewRoman" w:hAnsi="TimesNewRoman" w:cs="TimesNewRoman"/>
          <w:sz w:val="20"/>
          <w:szCs w:val="20"/>
        </w:rPr>
        <w:t xml:space="preserve"> Notwithstanding the above, the Employer may terminate the Contract for convenience.</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the Contractor shall stop work immediately, make the Site safe and secure and leave the Site as soon as reasonably possible.</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sidR="00154618">
        <w:rPr>
          <w:rFonts w:ascii="TimesNewRoman,Bold" w:hAnsi="TimesNewRoman,Bold" w:cs="TimesNewRoman,Bold"/>
          <w:b/>
          <w:bCs/>
          <w:sz w:val="20"/>
          <w:szCs w:val="20"/>
        </w:rPr>
        <w:tab/>
      </w:r>
      <w:r>
        <w:rPr>
          <w:rFonts w:ascii="TimesNewRoman,Bold" w:hAnsi="TimesNewRoman,Bold" w:cs="TimesNewRoman,Bold"/>
          <w:b/>
          <w:bCs/>
          <w:sz w:val="20"/>
          <w:szCs w:val="20"/>
        </w:rPr>
        <w:t xml:space="preserve"> Payment upon Termination</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sidR="00154618">
        <w:rPr>
          <w:rFonts w:ascii="TimesNewRoman" w:hAnsi="TimesNewRoman" w:cs="TimesNewRoman"/>
          <w:sz w:val="20"/>
          <w:szCs w:val="20"/>
        </w:rPr>
        <w:tab/>
      </w:r>
      <w:r>
        <w:rPr>
          <w:rFonts w:ascii="TimesNewRoman" w:hAnsi="TimesNewRoman" w:cs="TimesNewRoman"/>
          <w:sz w:val="20"/>
          <w:szCs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sidR="00154618">
        <w:rPr>
          <w:rFonts w:ascii="TimesNewRoman,Bold" w:hAnsi="TimesNewRoman,Bold" w:cs="TimesNewRoman,Bold"/>
          <w:b/>
          <w:bCs/>
          <w:sz w:val="20"/>
          <w:szCs w:val="20"/>
        </w:rPr>
        <w:tab/>
      </w:r>
      <w:r>
        <w:rPr>
          <w:rFonts w:ascii="TimesNewRoman,Bold" w:hAnsi="TimesNewRoman,Bold" w:cs="TimesNewRoman,Bold"/>
          <w:b/>
          <w:bCs/>
          <w:sz w:val="20"/>
          <w:szCs w:val="20"/>
        </w:rPr>
        <w:t>Property</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sidR="00154618">
        <w:rPr>
          <w:rFonts w:ascii="TimesNewRoman" w:hAnsi="TimesNewRoman" w:cs="TimesNewRoman"/>
          <w:sz w:val="20"/>
          <w:szCs w:val="20"/>
        </w:rPr>
        <w:tab/>
      </w:r>
      <w:r>
        <w:rPr>
          <w:rFonts w:ascii="TimesNewRoman" w:hAnsi="TimesNewRoman" w:cs="TimesNewRoman"/>
          <w:sz w:val="20"/>
          <w:szCs w:val="20"/>
        </w:rPr>
        <w:t xml:space="preserve"> All materials on the Site, Plant, Equipment, Temporary Works and Works are deemed to be the property of the Employer, if the Contract is terminated because of a Contractor’s default.</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sidR="00154618">
        <w:rPr>
          <w:rFonts w:ascii="TimesNewRoman,Bold" w:hAnsi="TimesNewRoman,Bold" w:cs="TimesNewRoman,Bold"/>
          <w:b/>
          <w:bCs/>
          <w:sz w:val="20"/>
          <w:szCs w:val="20"/>
        </w:rPr>
        <w:tab/>
      </w:r>
      <w:r>
        <w:rPr>
          <w:rFonts w:ascii="TimesNewRoman,Bold" w:hAnsi="TimesNewRoman,Bold" w:cs="TimesNewRoman,Bold"/>
          <w:b/>
          <w:bCs/>
          <w:sz w:val="20"/>
          <w:szCs w:val="20"/>
        </w:rPr>
        <w:t>Release from performance</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sidR="00154618">
        <w:rPr>
          <w:rFonts w:ascii="TimesNewRoman" w:hAnsi="TimesNewRoman" w:cs="TimesNewRoman"/>
          <w:sz w:val="20"/>
          <w:szCs w:val="20"/>
        </w:rPr>
        <w:tab/>
      </w:r>
      <w:r>
        <w:rPr>
          <w:rFonts w:ascii="TimesNewRoman" w:hAnsi="TimesNewRoman" w:cs="TimesNewRoman"/>
          <w:sz w:val="20"/>
          <w:szCs w:val="20"/>
        </w:rPr>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413853" w:rsidRDefault="00413853"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3</w:t>
      </w:r>
    </w:p>
    <w:p w:rsidR="00F02CED" w:rsidRDefault="00F02CED"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F02CED" w:rsidRDefault="00F02CED" w:rsidP="00F02CED">
      <w:pPr>
        <w:autoSpaceDE w:val="0"/>
        <w:autoSpaceDN w:val="0"/>
        <w:adjustRightInd w:val="0"/>
        <w:jc w:val="center"/>
        <w:rPr>
          <w:rFonts w:ascii="TimesNewRoman,Bold" w:hAnsi="TimesNewRoman,Bold" w:cs="TimesNewRoman,Bold"/>
          <w:b/>
          <w:bCs/>
          <w:sz w:val="20"/>
          <w:szCs w:val="20"/>
        </w:rPr>
      </w:pPr>
    </w:p>
    <w:p w:rsidR="00C25676" w:rsidRDefault="00C25676"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F02CED">
        <w:rPr>
          <w:rFonts w:ascii="TimesNewRoman,Bold" w:hAnsi="TimesNewRoman,Bold" w:cs="TimesNewRoman,Bold"/>
          <w:b/>
          <w:bCs/>
          <w:sz w:val="20"/>
          <w:szCs w:val="20"/>
        </w:rPr>
        <w:tab/>
      </w:r>
      <w:r>
        <w:rPr>
          <w:rFonts w:ascii="TimesNewRoman,Bold" w:hAnsi="TimesNewRoman,Bold" w:cs="TimesNewRoman,Bold"/>
          <w:b/>
          <w:bCs/>
          <w:sz w:val="20"/>
          <w:szCs w:val="20"/>
        </w:rPr>
        <w:t>Labour :</w:t>
      </w:r>
    </w:p>
    <w:p w:rsidR="00F02CED" w:rsidRDefault="00F02CED" w:rsidP="00C25676">
      <w:pPr>
        <w:autoSpaceDE w:val="0"/>
        <w:autoSpaceDN w:val="0"/>
        <w:adjustRightInd w:val="0"/>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F02CED" w:rsidRDefault="00F02CED"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F02CED" w:rsidRDefault="00F02CED" w:rsidP="00F02CED">
      <w:pPr>
        <w:autoSpaceDE w:val="0"/>
        <w:autoSpaceDN w:val="0"/>
        <w:adjustRightInd w:val="0"/>
        <w:ind w:left="360"/>
        <w:jc w:val="both"/>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F02CED">
        <w:rPr>
          <w:rFonts w:ascii="TimesNewRoman,Bold" w:hAnsi="TimesNewRoman,Bold" w:cs="TimesNewRoman,Bold"/>
          <w:b/>
          <w:bCs/>
          <w:sz w:val="20"/>
          <w:szCs w:val="20"/>
        </w:rPr>
        <w:tab/>
      </w:r>
      <w:r>
        <w:rPr>
          <w:rFonts w:ascii="TimesNewRoman,Bold" w:hAnsi="TimesNewRoman,Bold" w:cs="TimesNewRoman,Bold"/>
          <w:b/>
          <w:bCs/>
          <w:sz w:val="20"/>
          <w:szCs w:val="20"/>
        </w:rPr>
        <w:t xml:space="preserve"> Arbitration (Clause 24 )</w:t>
      </w:r>
    </w:p>
    <w:p w:rsidR="00F02CED" w:rsidRDefault="00F02CED" w:rsidP="00F02CED">
      <w:pPr>
        <w:autoSpaceDE w:val="0"/>
        <w:autoSpaceDN w:val="0"/>
        <w:adjustRightInd w:val="0"/>
        <w:jc w:val="both"/>
        <w:rPr>
          <w:rFonts w:ascii="TimesNewRoman,Bold" w:hAnsi="TimesNewRoman,Bold" w:cs="TimesNewRoman,Bold"/>
          <w:b/>
          <w:bCs/>
          <w:sz w:val="20"/>
          <w:szCs w:val="20"/>
        </w:rPr>
      </w:pPr>
    </w:p>
    <w:p w:rsidR="00C25676" w:rsidRDefault="00C25676" w:rsidP="00F02CE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4.1 </w:t>
      </w:r>
      <w:r w:rsidR="00F02CED">
        <w:rPr>
          <w:rFonts w:ascii="TimesNewRoman" w:hAnsi="TimesNewRoman" w:cs="TimesNewRoman"/>
          <w:sz w:val="20"/>
          <w:szCs w:val="20"/>
        </w:rPr>
        <w:tab/>
      </w:r>
      <w:r>
        <w:rPr>
          <w:rFonts w:ascii="TimesNewRoman" w:hAnsi="TimesNewRoman" w:cs="TimesNewRoman"/>
          <w:sz w:val="20"/>
          <w:szCs w:val="20"/>
        </w:rPr>
        <w:t>The procedure for arbitration shall be as follows:</w:t>
      </w:r>
    </w:p>
    <w:p w:rsidR="00F834F8" w:rsidRDefault="00F834F8"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(a)</w:t>
      </w:r>
      <w:r w:rsidR="00F02CED">
        <w:rPr>
          <w:rFonts w:ascii="TimesNewRoman" w:hAnsi="TimesNewRoman" w:cs="TimesNewRoman"/>
          <w:sz w:val="20"/>
          <w:szCs w:val="20"/>
        </w:rPr>
        <w:tab/>
      </w:r>
      <w:r>
        <w:rPr>
          <w:rFonts w:ascii="TimesNewRoman" w:hAnsi="TimesNewRoman" w:cs="TimesNewRoman"/>
          <w:sz w:val="20"/>
          <w:szCs w:val="20"/>
        </w:rPr>
        <w:t xml:space="preserve">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F02CED" w:rsidRDefault="00F02CED" w:rsidP="00F02CED">
      <w:pPr>
        <w:autoSpaceDE w:val="0"/>
        <w:autoSpaceDN w:val="0"/>
        <w:adjustRightInd w:val="0"/>
        <w:rPr>
          <w:rFonts w:ascii="TimesNewRoman" w:hAnsi="TimesNewRoman" w:cs="TimesNewRoman"/>
          <w:sz w:val="20"/>
          <w:szCs w:val="20"/>
        </w:rPr>
      </w:pPr>
    </w:p>
    <w:p w:rsidR="00413853" w:rsidRDefault="00413853" w:rsidP="00F02CED">
      <w:pPr>
        <w:autoSpaceDE w:val="0"/>
        <w:autoSpaceDN w:val="0"/>
        <w:adjustRightInd w:val="0"/>
        <w:rPr>
          <w:rFonts w:ascii="TimesNewRoman" w:hAnsi="TimesNewRoman" w:cs="TimesNewRoman"/>
          <w:sz w:val="20"/>
          <w:szCs w:val="20"/>
        </w:rPr>
      </w:pPr>
    </w:p>
    <w:p w:rsidR="00E549CF" w:rsidRDefault="00E549CF" w:rsidP="00F02CED">
      <w:pPr>
        <w:autoSpaceDE w:val="0"/>
        <w:autoSpaceDN w:val="0"/>
        <w:adjustRightInd w:val="0"/>
        <w:rPr>
          <w:rFonts w:ascii="TimesNewRoman" w:hAnsi="TimesNewRoman" w:cs="TimesNewRoman"/>
          <w:sz w:val="20"/>
          <w:szCs w:val="20"/>
        </w:rPr>
      </w:pPr>
    </w:p>
    <w:p w:rsidR="00F02CED" w:rsidRDefault="00F02CED"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r w:rsidR="005821A5">
        <w:rPr>
          <w:rFonts w:ascii="TimesNewRoman" w:hAnsi="TimesNewRoman" w:cs="TimesNewRoman"/>
          <w:sz w:val="20"/>
          <w:szCs w:val="20"/>
        </w:rPr>
        <w:t>4</w:t>
      </w:r>
    </w:p>
    <w:p w:rsidR="00F834F8" w:rsidRDefault="00F834F8" w:rsidP="00F834F8">
      <w:pPr>
        <w:autoSpaceDE w:val="0"/>
        <w:autoSpaceDN w:val="0"/>
        <w:adjustRightInd w:val="0"/>
        <w:jc w:val="center"/>
        <w:rPr>
          <w:rFonts w:ascii="TimesNewRoman" w:hAnsi="TimesNewRoman" w:cs="TimesNewRoman"/>
          <w:sz w:val="20"/>
          <w:szCs w:val="20"/>
        </w:rPr>
      </w:pPr>
    </w:p>
    <w:p w:rsidR="00F834F8" w:rsidRDefault="00F834F8"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(b) </w:t>
      </w:r>
      <w:r w:rsidR="00F834F8">
        <w:rPr>
          <w:rFonts w:ascii="TimesNewRoman" w:hAnsi="TimesNewRoman" w:cs="TimesNewRoman"/>
          <w:sz w:val="20"/>
          <w:szCs w:val="20"/>
        </w:rPr>
        <w:tab/>
      </w:r>
      <w:r>
        <w:rPr>
          <w:rFonts w:ascii="TimesNewRoman" w:hAnsi="TimesNewRoman" w:cs="TimesNewRoman"/>
          <w:sz w:val="20"/>
          <w:szCs w:val="20"/>
        </w:rPr>
        <w:t>Arbitration proceedings shall be held at……</w:t>
      </w:r>
      <w:r w:rsidR="00F834F8">
        <w:rPr>
          <w:rFonts w:ascii="TimesNewRoman" w:hAnsi="TimesNewRoman" w:cs="TimesNewRoman"/>
          <w:sz w:val="20"/>
          <w:szCs w:val="20"/>
        </w:rPr>
        <w:t>…………..</w:t>
      </w:r>
      <w:r>
        <w:rPr>
          <w:rFonts w:ascii="TimesNewRoman" w:hAnsi="TimesNewRoman" w:cs="TimesNewRoman"/>
          <w:sz w:val="20"/>
          <w:szCs w:val="20"/>
        </w:rPr>
        <w:t>………</w:t>
      </w:r>
      <w:r w:rsidR="00F834F8">
        <w:rPr>
          <w:rFonts w:ascii="TimesNewRoman" w:hAnsi="TimesNewRoman" w:cs="TimesNewRoman"/>
          <w:sz w:val="20"/>
          <w:szCs w:val="20"/>
        </w:rPr>
        <w:t>………………………………</w:t>
      </w:r>
      <w:r w:rsidR="0077238B" w:rsidRPr="0077238B">
        <w:rPr>
          <w:rFonts w:ascii="TimesNewRoman" w:hAnsi="TimesNewRoman" w:cs="TimesNewRoman"/>
          <w:sz w:val="20"/>
          <w:szCs w:val="20"/>
          <w:vertAlign w:val="superscript"/>
        </w:rPr>
        <w:t>31</w:t>
      </w:r>
      <w:r w:rsidRPr="0077238B">
        <w:rPr>
          <w:rFonts w:ascii="TimesNewRoman" w:hAnsi="TimesNewRoman" w:cs="TimesNewRoman"/>
          <w:sz w:val="20"/>
          <w:szCs w:val="20"/>
          <w:vertAlign w:val="superscript"/>
        </w:rPr>
        <w:t>,</w:t>
      </w:r>
      <w:smartTag w:uri="urn:schemas-microsoft-com:office:smarttags" w:element="place">
        <w:r>
          <w:rPr>
            <w:rFonts w:ascii="TimesNewRoman" w:hAnsi="TimesNewRoman" w:cs="TimesNewRoman"/>
            <w:sz w:val="20"/>
            <w:szCs w:val="20"/>
          </w:rPr>
          <w:t xml:space="preserve">Karnataka, </w:t>
        </w:r>
        <w:smartTag w:uri="urn:schemas-microsoft-com:office:smarttags" w:element="country-region">
          <w:r>
            <w:rPr>
              <w:rFonts w:ascii="TimesNewRoman" w:hAnsi="TimesNewRoman" w:cs="TimesNewRoman"/>
              <w:sz w:val="20"/>
              <w:szCs w:val="20"/>
            </w:rPr>
            <w:t>India</w:t>
          </w:r>
        </w:smartTag>
      </w:smartTag>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(c) </w:t>
      </w:r>
      <w:r w:rsidR="00F834F8">
        <w:rPr>
          <w:rFonts w:ascii="TimesNewRoman" w:hAnsi="TimesNewRoman" w:cs="TimesNewRoman"/>
          <w:sz w:val="20"/>
          <w:szCs w:val="20"/>
        </w:rPr>
        <w:tab/>
      </w:r>
      <w:r>
        <w:rPr>
          <w:rFonts w:ascii="TimesNewRoman" w:hAnsi="TimesNewRoman" w:cs="TimesNewRoman"/>
          <w:sz w:val="20"/>
          <w:szCs w:val="20"/>
        </w:rPr>
        <w:t>The cost and expenses of arbitration proceedings will be paid as determined by the Arbitrator. However the expenses incurred by each party in connection with the preparation, presentation, etc., shall be borne by each party itself.</w:t>
      </w:r>
    </w:p>
    <w:p w:rsidR="00C25676" w:rsidRDefault="00C25676" w:rsidP="00F834F8">
      <w:pPr>
        <w:autoSpaceDE w:val="0"/>
        <w:autoSpaceDN w:val="0"/>
        <w:adjustRightInd w:val="0"/>
        <w:ind w:left="1440" w:hanging="720"/>
        <w:rPr>
          <w:rFonts w:ascii="TimesNewRoman,Bold" w:hAnsi="TimesNewRoman,Bold" w:cs="TimesNewRoman,Bold"/>
          <w:b/>
          <w:bCs/>
          <w:sz w:val="20"/>
          <w:szCs w:val="20"/>
        </w:rPr>
      </w:pPr>
      <w:r>
        <w:rPr>
          <w:rFonts w:ascii="TimesNewRoman" w:hAnsi="TimesNewRoman" w:cs="TimesNewRoman"/>
          <w:sz w:val="20"/>
          <w:szCs w:val="20"/>
        </w:rPr>
        <w:t xml:space="preserve">(d) </w:t>
      </w:r>
      <w:r w:rsidR="00F834F8">
        <w:rPr>
          <w:rFonts w:ascii="TimesNewRoman" w:hAnsi="TimesNewRoman" w:cs="TimesNewRoman"/>
          <w:sz w:val="20"/>
          <w:szCs w:val="20"/>
        </w:rPr>
        <w:tab/>
      </w:r>
      <w:r>
        <w:rPr>
          <w:rFonts w:ascii="TimesNewRoman,Bold" w:hAnsi="TimesNewRoman,Bold" w:cs="TimesNewRoman,Bold"/>
          <w:b/>
          <w:bCs/>
          <w:sz w:val="20"/>
          <w:szCs w:val="20"/>
        </w:rPr>
        <w:t>Performance under the contract shall continue during the arbitration proceedings and payments due the Contractor by the Employer shall not be withheld, unless they are the subject matter of the arbitration proceedings.</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 Add other Clauses specific to the work for which tenders are invited.]</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923E72" w:rsidRDefault="00923E72"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C25676" w:rsidRDefault="00C25676"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31</w:t>
      </w:r>
      <w:r>
        <w:rPr>
          <w:rFonts w:ascii="TimesNewRoman" w:hAnsi="TimesNewRoman" w:cs="TimesNewRoman"/>
          <w:sz w:val="20"/>
          <w:szCs w:val="20"/>
        </w:rPr>
        <w:t>To be filled in by the Employer before issue of the Tender document.</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Pr="0077238B" w:rsidRDefault="00F77155" w:rsidP="00F834F8">
      <w:pPr>
        <w:autoSpaceDE w:val="0"/>
        <w:autoSpaceDN w:val="0"/>
        <w:adjustRightInd w:val="0"/>
        <w:jc w:val="center"/>
        <w:rPr>
          <w:rFonts w:ascii="TimesNewRoman,Bold" w:hAnsi="TimesNewRoman,Bold" w:cs="TimesNewRoman,Bold"/>
          <w:b/>
          <w:bCs/>
          <w:sz w:val="22"/>
          <w:szCs w:val="20"/>
        </w:rPr>
      </w:pPr>
      <w:r>
        <w:rPr>
          <w:rFonts w:ascii="TimesNewRoman" w:hAnsi="TimesNewRoman" w:cs="TimesNewRoman"/>
          <w:sz w:val="20"/>
          <w:szCs w:val="20"/>
        </w:rPr>
        <w:br w:type="page"/>
      </w:r>
      <w:r w:rsidR="0077238B" w:rsidRPr="0077238B">
        <w:rPr>
          <w:rFonts w:ascii="TimesNewRoman,Bold" w:hAnsi="TimesNewRoman,Bold" w:cs="TimesNewRoman,Bold"/>
          <w:b/>
          <w:bCs/>
          <w:sz w:val="22"/>
          <w:szCs w:val="20"/>
        </w:rPr>
        <w:lastRenderedPageBreak/>
        <w:t xml:space="preserve">: </w:t>
      </w:r>
      <w:r w:rsidR="00C25676" w:rsidRPr="0077238B">
        <w:rPr>
          <w:rFonts w:ascii="TimesNewRoman,Bold" w:hAnsi="TimesNewRoman,Bold" w:cs="TimesNewRoman,Bold"/>
          <w:b/>
          <w:bCs/>
          <w:sz w:val="22"/>
          <w:szCs w:val="20"/>
        </w:rPr>
        <w:t>Annexure:</w:t>
      </w:r>
    </w:p>
    <w:p w:rsidR="00F834F8" w:rsidRDefault="00F834F8" w:rsidP="00F834F8">
      <w:pPr>
        <w:autoSpaceDE w:val="0"/>
        <w:autoSpaceDN w:val="0"/>
        <w:adjustRightInd w:val="0"/>
        <w:jc w:val="center"/>
        <w:rPr>
          <w:rFonts w:ascii="TimesNewRoman,Bold" w:hAnsi="TimesNewRoman,Bold" w:cs="TimesNewRoman,Bold"/>
          <w:b/>
          <w:bCs/>
          <w:sz w:val="20"/>
          <w:szCs w:val="20"/>
        </w:rPr>
      </w:pPr>
    </w:p>
    <w:p w:rsidR="00F834F8" w:rsidRDefault="00F834F8" w:rsidP="00F834F8">
      <w:pPr>
        <w:autoSpaceDE w:val="0"/>
        <w:autoSpaceDN w:val="0"/>
        <w:adjustRightInd w:val="0"/>
        <w:jc w:val="center"/>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5C6749" w:rsidRPr="005C6749" w:rsidRDefault="005C6749" w:rsidP="00F834F8">
      <w:pPr>
        <w:autoSpaceDE w:val="0"/>
        <w:autoSpaceDN w:val="0"/>
        <w:adjustRightInd w:val="0"/>
        <w:jc w:val="center"/>
        <w:rPr>
          <w:rFonts w:ascii="TimesNewRoman,Bold" w:hAnsi="TimesNewRoman,Bold" w:cs="TimesNewRoman,Bold"/>
          <w:b/>
          <w:bCs/>
          <w:sz w:val="22"/>
          <w:szCs w:val="22"/>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P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1.</w:t>
      </w:r>
      <w:r w:rsidR="0077238B">
        <w:rPr>
          <w:rFonts w:ascii="TimesNewRoman" w:hAnsi="TimesNewRoman" w:cs="TimesNewRoman"/>
        </w:rPr>
        <w:tab/>
      </w:r>
      <w:r w:rsidRPr="005C6749">
        <w:rPr>
          <w:rFonts w:ascii="TimesNewRoman" w:hAnsi="TimesNewRoman" w:cs="TimesNewRoman"/>
        </w:rPr>
        <w:t xml:space="preserve"> Indian Council of Arbitration, </w:t>
      </w:r>
      <w:smartTag w:uri="urn:schemas-microsoft-com:office:smarttags" w:element="City">
        <w:smartTag w:uri="urn:schemas-microsoft-com:office:smarttags" w:element="place">
          <w:r w:rsidRPr="005C6749">
            <w:rPr>
              <w:rFonts w:ascii="TimesNewRoman" w:hAnsi="TimesNewRoman" w:cs="TimesNewRoman"/>
            </w:rPr>
            <w:t>New Delhi</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2.</w:t>
      </w:r>
      <w:r w:rsidR="0077238B">
        <w:rPr>
          <w:rFonts w:ascii="TimesNewRoman" w:hAnsi="TimesNewRoman" w:cs="TimesNewRoman"/>
        </w:rPr>
        <w:tab/>
      </w:r>
      <w:r w:rsidRPr="005C6749">
        <w:rPr>
          <w:rFonts w:ascii="TimesNewRoman" w:hAnsi="TimesNewRoman" w:cs="TimesNewRoman"/>
        </w:rPr>
        <w:t xml:space="preserve"> International Centre for Alternative Disputes Resolution (</w:t>
      </w:r>
      <w:smartTag w:uri="urn:schemas-microsoft-com:office:smarttags" w:element="country-region">
        <w:smartTag w:uri="urn:schemas-microsoft-com:office:smarttags" w:element="place">
          <w:r w:rsidRPr="005C6749">
            <w:rPr>
              <w:rFonts w:ascii="TimesNewRoman" w:hAnsi="TimesNewRoman" w:cs="TimesNewRoman"/>
            </w:rPr>
            <w:t>India</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3.</w:t>
      </w:r>
      <w:r w:rsidR="0077238B">
        <w:rPr>
          <w:rFonts w:ascii="TimesNewRoman" w:hAnsi="TimesNewRoman" w:cs="TimesNewRoman"/>
        </w:rPr>
        <w:tab/>
      </w:r>
      <w:r w:rsidRPr="005C6749">
        <w:rPr>
          <w:rFonts w:ascii="TimesNewRoman" w:hAnsi="TimesNewRoman" w:cs="TimesNewRoman"/>
        </w:rPr>
        <w:t xml:space="preserve"> Indian Roads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4. </w:t>
      </w:r>
      <w:r w:rsidR="0077238B">
        <w:rPr>
          <w:rFonts w:ascii="TimesNewRoman" w:hAnsi="TimesNewRoman" w:cs="TimesNewRoman"/>
        </w:rPr>
        <w:tab/>
      </w:r>
      <w:smartTag w:uri="urn:schemas-microsoft-com:office:smarttags" w:element="place">
        <w:smartTag w:uri="urn:schemas-microsoft-com:office:smarttags" w:element="PlaceName">
          <w:r w:rsidRPr="005C6749">
            <w:rPr>
              <w:rFonts w:ascii="TimesNewRoman" w:hAnsi="TimesNewRoman" w:cs="TimesNewRoman"/>
            </w:rPr>
            <w:t>Indian</w:t>
          </w:r>
        </w:smartTag>
        <w:smartTag w:uri="urn:schemas-microsoft-com:office:smarttags" w:element="PlaceType">
          <w:r w:rsidRPr="005C6749">
            <w:rPr>
              <w:rFonts w:ascii="TimesNewRoman" w:hAnsi="TimesNewRoman" w:cs="TimesNewRoman"/>
            </w:rPr>
            <w:t>Building</w:t>
          </w:r>
        </w:smartTag>
      </w:smartTag>
      <w:r w:rsidRPr="005C6749">
        <w:rPr>
          <w:rFonts w:ascii="TimesNewRoman" w:hAnsi="TimesNewRoman" w:cs="TimesNewRoman"/>
        </w:rPr>
        <w:t xml:space="preserve">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5. </w:t>
      </w:r>
      <w:r w:rsidR="0077238B">
        <w:rPr>
          <w:rFonts w:ascii="TimesNewRoman" w:hAnsi="TimesNewRoman" w:cs="TimesNewRoman"/>
        </w:rPr>
        <w:tab/>
      </w:r>
      <w:r w:rsidRPr="005C6749">
        <w:rPr>
          <w:rFonts w:ascii="TimesNewRoman" w:hAnsi="TimesNewRoman" w:cs="TimesNewRoman"/>
        </w:rPr>
        <w:t>Indian Institute of Bridge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6.</w:t>
      </w:r>
      <w:r w:rsidR="0077238B">
        <w:rPr>
          <w:rFonts w:ascii="TimesNewRoman" w:hAnsi="TimesNewRoman" w:cs="TimesNewRoman"/>
        </w:rPr>
        <w:tab/>
      </w:r>
      <w:r w:rsidRPr="005C6749">
        <w:rPr>
          <w:rFonts w:ascii="TimesNewRoman" w:hAnsi="TimesNewRoman" w:cs="TimesNewRoman"/>
        </w:rPr>
        <w:t xml:space="preserve"> Indian Institute of Public Health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7. </w:t>
      </w:r>
      <w:r w:rsidR="0077238B">
        <w:rPr>
          <w:rFonts w:ascii="TimesNewRoman" w:hAnsi="TimesNewRoman" w:cs="TimesNewRoman"/>
        </w:rPr>
        <w:tab/>
      </w:r>
      <w:smartTag w:uri="urn:schemas-microsoft-com:office:smarttags" w:element="place">
        <w:smartTag w:uri="urn:schemas-microsoft-com:office:smarttags" w:element="PlaceType">
          <w:r w:rsidRPr="005C6749">
            <w:rPr>
              <w:rFonts w:ascii="TimesNewRoman" w:hAnsi="TimesNewRoman" w:cs="TimesNewRoman"/>
            </w:rPr>
            <w:t>Institute</w:t>
          </w:r>
        </w:smartTag>
        <w:r w:rsidRPr="005C6749">
          <w:rPr>
            <w:rFonts w:ascii="TimesNewRoman" w:hAnsi="TimesNewRoman" w:cs="TimesNewRoman"/>
          </w:rPr>
          <w:t xml:space="preserve"> of </w:t>
        </w:r>
        <w:smartTag w:uri="urn:schemas-microsoft-com:office:smarttags" w:element="PlaceName">
          <w:r w:rsidRPr="005C6749">
            <w:rPr>
              <w:rFonts w:ascii="TimesNewRoman" w:hAnsi="TimesNewRoman" w:cs="TimesNewRoman"/>
            </w:rPr>
            <w:t>Water</w:t>
          </w:r>
        </w:smartTag>
      </w:smartTag>
      <w:r w:rsidRPr="005C6749">
        <w:rPr>
          <w:rFonts w:ascii="TimesNewRoman" w:hAnsi="TimesNewRoman" w:cs="TimesNewRoman"/>
        </w:rPr>
        <w:t xml:space="preserve"> Works</w:t>
      </w:r>
    </w:p>
    <w:p w:rsidR="00F834F8" w:rsidRPr="005C6749" w:rsidRDefault="00F834F8" w:rsidP="00C25676">
      <w:pPr>
        <w:autoSpaceDE w:val="0"/>
        <w:autoSpaceDN w:val="0"/>
        <w:adjustRightInd w:val="0"/>
        <w:rPr>
          <w:rFonts w:ascii="TimesNewRoman" w:hAnsi="TimesNewRoman" w:cs="TimesNewRoman"/>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77238B" w:rsidRDefault="0077238B"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20"/>
          <w:szCs w:val="20"/>
        </w:rPr>
        <w:t>Add any other Organization considered suitable.</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CE5EBF" w:rsidRDefault="00562A22"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CE5EBF">
        <w:rPr>
          <w:rFonts w:ascii="TimesNewRoman" w:hAnsi="TimesNewRoman" w:cs="TimesNewRoman"/>
          <w:sz w:val="20"/>
          <w:szCs w:val="20"/>
        </w:rPr>
        <w:lastRenderedPageBreak/>
        <w:t>36</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Bold" w:hAnsi="TimesNewRoman,Bold" w:cs="TimesNewRoman,Bold"/>
          <w:b/>
          <w:bCs/>
          <w:sz w:val="20"/>
          <w:szCs w:val="20"/>
        </w:rPr>
        <w:t>Clause Reference</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CE5EBF" w:rsidRPr="00FE1A35"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Employer is : </w:t>
      </w:r>
    </w:p>
    <w:p w:rsidR="00CE5EBF" w:rsidRPr="0018475E"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Name:Executive Engineer, PRE, Divn </w:t>
      </w:r>
      <w:r w:rsidR="00F26115">
        <w:rPr>
          <w:rFonts w:ascii="TimesNewRoman" w:hAnsi="TimesNewRoman" w:cs="TimesNewRoman"/>
          <w:sz w:val="20"/>
          <w:szCs w:val="20"/>
        </w:rPr>
        <w:t>KARWAR</w:t>
      </w:r>
      <w:r>
        <w:rPr>
          <w:rFonts w:ascii="TimesNewRoman" w:hAnsi="TimesNewRoman" w:cs="TimesNewRoman"/>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Address: ___________________________________</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 of authorized Representative:Executive Engineer, PRE, Divn </w:t>
      </w:r>
      <w:r w:rsidR="00F26115">
        <w:rPr>
          <w:rFonts w:ascii="TimesNewRoman" w:hAnsi="TimesNewRoman" w:cs="TimesNewRoman"/>
          <w:sz w:val="20"/>
          <w:szCs w:val="20"/>
        </w:rPr>
        <w:t>KARWAR</w:t>
      </w:r>
      <w:r>
        <w:rPr>
          <w:rFonts w:ascii="TimesNewRoman" w:hAnsi="TimesNewRoman" w:cs="TimesNewRoman"/>
          <w:sz w:val="20"/>
          <w:szCs w:val="20"/>
        </w:rPr>
        <w:t>.</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name and identification number of the Contract is</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________________________________________________________________________________________</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[insert name and number as indicated in the Invitation for Tenders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F47BB4" w:rsidRPr="00CD064D" w:rsidRDefault="00CE5EBF" w:rsidP="00F47BB4">
      <w:pPr>
        <w:shd w:val="clear" w:color="auto" w:fill="FFFFFF"/>
        <w:rPr>
          <w:rFonts w:ascii="Segoe UI" w:hAnsi="Segoe UI" w:cs="Segoe UI"/>
          <w:b/>
          <w:color w:val="212529"/>
          <w:sz w:val="22"/>
          <w:szCs w:val="22"/>
        </w:rPr>
      </w:pPr>
      <w:r>
        <w:rPr>
          <w:rFonts w:ascii="TimesNewRoman" w:hAnsi="TimesNewRoman" w:cs="TimesNewRoman"/>
          <w:sz w:val="20"/>
          <w:szCs w:val="20"/>
        </w:rPr>
        <w:t xml:space="preserve">The Works consist of </w:t>
      </w:r>
      <w:r w:rsidR="00CD064D" w:rsidRPr="00CD064D">
        <w:rPr>
          <w:rFonts w:ascii="Nunito Sans" w:hAnsi="Nunito Sans"/>
          <w:b/>
          <w:bCs/>
          <w:color w:val="3A3A3A"/>
          <w:spacing w:val="4"/>
          <w:sz w:val="22"/>
          <w:szCs w:val="22"/>
          <w:shd w:val="clear" w:color="auto" w:fill="FFFFFF"/>
        </w:rPr>
        <w:t>Construction of retaining wall For village road at Idagundi Gram panchayat Dabaguli village in Yellapur Taluk , Uttarakannada District RDPR/2026-27/OW/</w:t>
      </w:r>
      <w:r w:rsidR="00CD064D">
        <w:rPr>
          <w:rFonts w:ascii="Nunito Sans" w:hAnsi="Nunito Sans"/>
          <w:b/>
          <w:bCs/>
          <w:color w:val="3A3A3A"/>
          <w:spacing w:val="4"/>
          <w:sz w:val="22"/>
          <w:szCs w:val="22"/>
          <w:shd w:val="clear" w:color="auto" w:fill="FFFFFF"/>
        </w:rPr>
        <w:t xml:space="preserve"> </w:t>
      </w:r>
      <w:r w:rsidR="00CD064D" w:rsidRPr="00CD064D">
        <w:rPr>
          <w:rFonts w:ascii="Nunito Sans" w:hAnsi="Nunito Sans"/>
          <w:b/>
          <w:bCs/>
          <w:color w:val="3A3A3A"/>
          <w:spacing w:val="4"/>
          <w:sz w:val="22"/>
          <w:szCs w:val="22"/>
          <w:shd w:val="clear" w:color="auto" w:fill="FFFFFF"/>
        </w:rPr>
        <w:t>WORK_INDENT27507</w:t>
      </w:r>
    </w:p>
    <w:p w:rsidR="00CE5EBF" w:rsidRDefault="00CE5EBF" w:rsidP="00CE5EBF">
      <w:pPr>
        <w:autoSpaceDE w:val="0"/>
        <w:autoSpaceDN w:val="0"/>
        <w:adjustRightInd w:val="0"/>
        <w:rPr>
          <w:rFonts w:ascii="TimesNewRoman" w:hAnsi="TimesNewRoman" w:cs="TimesNewRoman"/>
          <w:sz w:val="20"/>
          <w:szCs w:val="20"/>
        </w:rPr>
      </w:pP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[brief summary, including relationship to other contracts under the Project].</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Intended Completion Date for the whole</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CE5EBF" w:rsidRPr="0018475E" w:rsidRDefault="00CE5EBF" w:rsidP="00CE5EBF">
      <w:pPr>
        <w:autoSpaceDE w:val="0"/>
        <w:autoSpaceDN w:val="0"/>
        <w:adjustRightInd w:val="0"/>
        <w:rPr>
          <w:rFonts w:ascii="TimesNewRoman" w:hAnsi="TimesNewRoman" w:cs="TimesNewRoman"/>
          <w:sz w:val="12"/>
          <w:szCs w:val="20"/>
        </w:rPr>
      </w:pPr>
    </w:p>
    <w:p w:rsidR="00CE5EBF" w:rsidRPr="0018475E" w:rsidRDefault="00CE5EBF" w:rsidP="00CE5EBF">
      <w:pPr>
        <w:autoSpaceDE w:val="0"/>
        <w:autoSpaceDN w:val="0"/>
        <w:adjustRightInd w:val="0"/>
        <w:rPr>
          <w:rFonts w:ascii="TimesNewRoman" w:hAnsi="TimesNewRoman" w:cs="TimesNewRoman"/>
          <w:b/>
          <w:sz w:val="20"/>
          <w:szCs w:val="20"/>
        </w:rPr>
      </w:pPr>
      <w:r w:rsidRPr="0018475E">
        <w:rPr>
          <w:rFonts w:ascii="TimesNewRoman" w:hAnsi="TimesNewRoman" w:cs="TimesNewRoman"/>
          <w:b/>
          <w:sz w:val="20"/>
          <w:szCs w:val="20"/>
        </w:rPr>
        <w:t>Milestone dates: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CE5EBF" w:rsidRDefault="00CE5EBF" w:rsidP="00CE5EBF">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1 i.e., ………………As per the approved programme……… …………. months</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2 i.e., …………………………-do-…… ……                        ………………..months</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3 i.e., …………………………-do-……… ……                        ………………. months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______________________________________</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and is defined in drawings nos. ______________________________</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CE5EBF" w:rsidRPr="00605AE9" w:rsidRDefault="00CE5EBF" w:rsidP="00CE5EBF">
      <w:pPr>
        <w:autoSpaceDE w:val="0"/>
        <w:autoSpaceDN w:val="0"/>
        <w:adjustRightInd w:val="0"/>
        <w:jc w:val="center"/>
        <w:rPr>
          <w:rFonts w:ascii="TimesNewRoman" w:hAnsi="TimesNewRoman" w:cs="TimesNewRoman"/>
          <w:sz w:val="14"/>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Defects Liability Period is </w:t>
      </w:r>
      <w:r w:rsidR="0055136D">
        <w:rPr>
          <w:rFonts w:ascii="TimesNewRoman" w:hAnsi="TimesNewRoman" w:cs="TimesNewRoman"/>
          <w:b/>
          <w:color w:val="FF6600"/>
          <w:sz w:val="20"/>
          <w:szCs w:val="20"/>
        </w:rPr>
        <w:t xml:space="preserve">One </w:t>
      </w:r>
      <w:r w:rsidRPr="00F47BB4">
        <w:rPr>
          <w:rFonts w:ascii="TimesNewRoman" w:hAnsi="TimesNewRoman" w:cs="TimesNewRoman"/>
          <w:b/>
          <w:color w:val="FF6600"/>
          <w:sz w:val="20"/>
          <w:szCs w:val="20"/>
        </w:rPr>
        <w:t xml:space="preserve"> years</w:t>
      </w:r>
      <w:r>
        <w:rPr>
          <w:rFonts w:ascii="TimesNewRoman" w:hAnsi="TimesNewRoman" w:cs="TimesNewRoman"/>
          <w:color w:val="FF6600"/>
          <w:sz w:val="20"/>
          <w:szCs w:val="20"/>
        </w:rPr>
        <w: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[31]</w:t>
      </w:r>
    </w:p>
    <w:p w:rsidR="00CE5EBF" w:rsidRPr="00605AE9"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Type of Cover</w:t>
            </w:r>
          </w:p>
          <w:p w:rsidR="00CE5EBF" w:rsidRPr="005C1746" w:rsidRDefault="00CE5EBF" w:rsidP="00DD7F47">
            <w:pPr>
              <w:autoSpaceDE w:val="0"/>
              <w:autoSpaceDN w:val="0"/>
              <w:adjustRightInd w:val="0"/>
              <w:rPr>
                <w:rFonts w:ascii="TimesNewRoman" w:hAnsi="TimesNewRoman" w:cs="TimesNewRoman"/>
                <w:sz w:val="20"/>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13"/>
                <w:szCs w:val="13"/>
              </w:rPr>
            </w:pPr>
            <w:r w:rsidRPr="005C1746">
              <w:rPr>
                <w:rFonts w:ascii="TimesNewRoman" w:hAnsi="TimesNewRoman" w:cs="TimesNewRoman"/>
                <w:sz w:val="20"/>
                <w:szCs w:val="20"/>
              </w:rPr>
              <w:t>Minimum cover for Insurance</w:t>
            </w:r>
            <w:r w:rsidRPr="005C1746">
              <w:rPr>
                <w:rFonts w:ascii="TimesNewRoman" w:hAnsi="TimesNewRoman" w:cs="TimesNewRoman"/>
                <w:sz w:val="20"/>
                <w:szCs w:val="20"/>
                <w:vertAlign w:val="superscript"/>
              </w:rPr>
              <w:t>36</w:t>
            </w:r>
          </w:p>
          <w:p w:rsidR="00CE5EBF" w:rsidRPr="005C1746" w:rsidRDefault="00CE5EBF" w:rsidP="00DD7F47">
            <w:pPr>
              <w:autoSpaceDE w:val="0"/>
              <w:autoSpaceDN w:val="0"/>
              <w:adjustRightInd w:val="0"/>
              <w:rPr>
                <w:rFonts w:ascii="TimesNewRoman" w:hAnsi="TimesNewRoman" w:cs="TimesNewRoman"/>
                <w:sz w:val="8"/>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Works and of Plant and materials</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The sum stated in the Agreement plus 20%</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Loss or damage to property  of Third party</w:t>
            </w:r>
          </w:p>
          <w:p w:rsidR="00CE5EBF" w:rsidRPr="005C1746" w:rsidRDefault="00CE5EBF" w:rsidP="00DD7F47">
            <w:pPr>
              <w:autoSpaceDE w:val="0"/>
              <w:autoSpaceDN w:val="0"/>
              <w:adjustRightInd w:val="0"/>
              <w:rPr>
                <w:rFonts w:ascii="TimesNewRoman" w:hAnsi="TimesNewRoman" w:cs="TimesNewRoman"/>
                <w:sz w:val="8"/>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Full replacement cost</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(iv)</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Personal injury or death insurance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(a) for Third party</w:t>
            </w:r>
            <w:r w:rsidRPr="005C1746">
              <w:rPr>
                <w:rFonts w:ascii="TimesNewRoman" w:hAnsi="TimesNewRoman" w:cs="TimesNewRoman"/>
                <w:sz w:val="20"/>
                <w:szCs w:val="20"/>
                <w:vertAlign w:val="superscript"/>
              </w:rPr>
              <w:t>37</w:t>
            </w:r>
          </w:p>
        </w:tc>
        <w:tc>
          <w:tcPr>
            <w:tcW w:w="2573" w:type="dxa"/>
          </w:tcPr>
          <w:p w:rsidR="00CE5EBF" w:rsidRPr="005C1746" w:rsidRDefault="00CE5EBF" w:rsidP="00DD7F47">
            <w:pPr>
              <w:autoSpaceDE w:val="0"/>
              <w:autoSpaceDN w:val="0"/>
              <w:adjustRightInd w:val="0"/>
              <w:rPr>
                <w:rFonts w:ascii="TimesNewRoman" w:hAnsi="TimesNewRoman" w:cs="TimesNewRoman"/>
                <w:sz w:val="14"/>
                <w:szCs w:val="20"/>
              </w:rPr>
            </w:pPr>
          </w:p>
        </w:tc>
      </w:tr>
      <w:tr w:rsidR="00CE5EBF" w:rsidRPr="005C1746" w:rsidTr="00DD7F47">
        <w:tc>
          <w:tcPr>
            <w:tcW w:w="648" w:type="dxa"/>
          </w:tcPr>
          <w:p w:rsidR="00CE5EBF" w:rsidRPr="005C1746" w:rsidRDefault="00CE5EBF" w:rsidP="00DD7F47">
            <w:pPr>
              <w:autoSpaceDE w:val="0"/>
              <w:autoSpaceDN w:val="0"/>
              <w:adjustRightInd w:val="0"/>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(b) For Contractor’s employees or labour</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In accordance with the statutory requirements applicable to</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 Karnataka.</w:t>
            </w: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b/>
          <w:sz w:val="18"/>
          <w:szCs w:val="18"/>
          <w:vertAlign w:val="superscript"/>
        </w:rPr>
      </w:pPr>
      <w:r w:rsidRPr="005C6749">
        <w:rPr>
          <w:rFonts w:ascii="TimesNewRoman" w:hAnsi="TimesNewRoman" w:cs="TimesNewRoman"/>
          <w:b/>
          <w:szCs w:val="20"/>
        </w:rPr>
        <w:t>Price Adjustment Formula;</w:t>
      </w:r>
      <w:r w:rsidRPr="005C6749">
        <w:rPr>
          <w:rFonts w:ascii="TimesNewRoman" w:hAnsi="TimesNewRoman" w:cs="TimesNewRoman"/>
          <w:b/>
          <w:sz w:val="18"/>
          <w:szCs w:val="18"/>
          <w:vertAlign w:val="superscript"/>
        </w:rPr>
        <w:t>38</w:t>
      </w:r>
    </w:p>
    <w:p w:rsidR="00CE5EBF"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 xml:space="preserve">Price Escalation Clause as Per GO No:- FD3PCL2008 </w:t>
      </w:r>
      <w:smartTag w:uri="urn:schemas-microsoft-com:office:smarttags" w:element="place">
        <w:smartTag w:uri="urn:schemas-microsoft-com:office:smarttags" w:element="City">
          <w:r w:rsidRPr="000C4E37">
            <w:rPr>
              <w:b/>
              <w:color w:val="FF0000"/>
              <w:sz w:val="20"/>
            </w:rPr>
            <w:t>Bangalore</w:t>
          </w:r>
        </w:smartTag>
      </w:smartTag>
      <w:r w:rsidRPr="000C4E37">
        <w:rPr>
          <w:b/>
          <w:color w:val="FF0000"/>
          <w:sz w:val="20"/>
        </w:rPr>
        <w:t xml:space="preserve"> Dated 21.11.2008</w:t>
      </w:r>
      <w:r w:rsidRPr="00B24FE9">
        <w:rPr>
          <w:b/>
          <w:color w:val="FF0000"/>
          <w:sz w:val="22"/>
          <w:u w:val="single"/>
        </w:rPr>
        <w:t>(Deleted)</w:t>
      </w:r>
    </w:p>
    <w:p w:rsidR="00CE5EBF" w:rsidRPr="000C4E37"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0C4E37">
        <w:rPr>
          <w:b/>
          <w:color w:val="FF0000"/>
          <w:sz w:val="20"/>
        </w:rPr>
        <w:t xml:space="preserve">Price Escalation Clause as Per GO No:- </w:t>
      </w:r>
      <w:r>
        <w:rPr>
          <w:b/>
          <w:color w:val="FF0000"/>
          <w:sz w:val="20"/>
        </w:rPr>
        <w:t xml:space="preserve">PWD 159 CRM 2009 </w:t>
      </w:r>
      <w:smartTag w:uri="urn:schemas-microsoft-com:office:smarttags" w:element="place">
        <w:smartTag w:uri="urn:schemas-microsoft-com:office:smarttags" w:element="City">
          <w:r w:rsidRPr="000C4E37">
            <w:rPr>
              <w:b/>
              <w:color w:val="FF0000"/>
              <w:sz w:val="20"/>
            </w:rPr>
            <w:t>Bangalore</w:t>
          </w:r>
        </w:smartTag>
      </w:smartTag>
      <w:r w:rsidRPr="000C4E37">
        <w:rPr>
          <w:b/>
          <w:color w:val="FF0000"/>
          <w:sz w:val="20"/>
        </w:rPr>
        <w:t xml:space="preserve"> Dated </w:t>
      </w:r>
      <w:r>
        <w:rPr>
          <w:b/>
          <w:color w:val="FF0000"/>
          <w:sz w:val="20"/>
        </w:rPr>
        <w:t xml:space="preserve">30.09.2010   </w:t>
      </w:r>
      <w:r w:rsidRPr="00B24FE9">
        <w:rPr>
          <w:b/>
          <w:color w:val="FF0000"/>
          <w:sz w:val="22"/>
          <w:u w:val="single"/>
        </w:rPr>
        <w:t>(Deleted)</w:t>
      </w:r>
    </w:p>
    <w:p w:rsidR="00CE5EBF" w:rsidRDefault="00CE5EBF" w:rsidP="00CE5EBF">
      <w:pPr>
        <w:autoSpaceDE w:val="0"/>
        <w:autoSpaceDN w:val="0"/>
        <w:adjustRightInd w:val="0"/>
        <w:rPr>
          <w:rFonts w:ascii="TimesNewRoman" w:hAnsi="TimesNewRoman" w:cs="TimesNewRoman"/>
          <w:b/>
          <w:u w:val="single"/>
        </w:rPr>
      </w:pPr>
      <w:r w:rsidRPr="005C6749">
        <w:rPr>
          <w:rFonts w:ascii="TimesNewRoman" w:hAnsi="TimesNewRoman" w:cs="TimesNewRoman"/>
          <w:sz w:val="20"/>
          <w:szCs w:val="18"/>
          <w:vertAlign w:val="superscript"/>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p>
    <w:p w:rsidR="00CE5EBF" w:rsidRPr="00A055B8" w:rsidRDefault="00CE5EBF" w:rsidP="00CE5EBF">
      <w:pPr>
        <w:autoSpaceDE w:val="0"/>
        <w:autoSpaceDN w:val="0"/>
        <w:adjustRightInd w:val="0"/>
        <w:ind w:left="2160" w:firstLine="720"/>
        <w:rPr>
          <w:rFonts w:ascii="TimesNewRoman" w:hAnsi="TimesNewRoman" w:cs="TimesNewRoman"/>
          <w:sz w:val="16"/>
          <w:szCs w:val="16"/>
          <w:vertAlign w:val="superscript"/>
        </w:rPr>
      </w:pP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CE5EBF" w:rsidRPr="00A055B8" w:rsidRDefault="00CE5EBF" w:rsidP="00CE5EBF">
      <w:pPr>
        <w:autoSpaceDE w:val="0"/>
        <w:autoSpaceDN w:val="0"/>
        <w:adjustRightInd w:val="0"/>
        <w:rPr>
          <w:rFonts w:ascii="TimesNewRoman" w:hAnsi="TimesNewRoman" w:cs="TimesNewRoman"/>
          <w:sz w:val="22"/>
          <w:szCs w:val="22"/>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Pr="0086666A"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CE5EBF" w:rsidRPr="0086666A"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CE5EBF" w:rsidRPr="005C1746" w:rsidTr="00DD7F47">
        <w:tc>
          <w:tcPr>
            <w:tcW w:w="226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Nature of Advance</w:t>
            </w:r>
          </w:p>
          <w:p w:rsidR="00CE5EBF" w:rsidRPr="005C1746" w:rsidRDefault="00CE5EBF" w:rsidP="00DD7F47">
            <w:pPr>
              <w:autoSpaceDE w:val="0"/>
              <w:autoSpaceDN w:val="0"/>
              <w:adjustRightInd w:val="0"/>
              <w:jc w:val="center"/>
              <w:rPr>
                <w:rFonts w:ascii="TimesNewRoman" w:hAnsi="TimesNewRoman" w:cs="TimesNewRoman"/>
                <w:sz w:val="8"/>
                <w:szCs w:val="20"/>
              </w:rPr>
            </w:pPr>
          </w:p>
        </w:tc>
        <w:tc>
          <w:tcPr>
            <w:tcW w:w="234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(Rs.)</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Conditions to be fulfilled</w:t>
            </w:r>
          </w:p>
          <w:p w:rsidR="00CE5EBF" w:rsidRPr="005C1746" w:rsidRDefault="00CE5EBF" w:rsidP="00DD7F47">
            <w:pPr>
              <w:autoSpaceDE w:val="0"/>
              <w:autoSpaceDN w:val="0"/>
              <w:adjustRightInd w:val="0"/>
              <w:rPr>
                <w:rFonts w:ascii="TimesNewRoman" w:hAnsi="TimesNewRoman" w:cs="TimesNewRoman"/>
                <w:sz w:val="20"/>
                <w:szCs w:val="20"/>
              </w:rPr>
            </w:pPr>
          </w:p>
        </w:tc>
      </w:tr>
      <w:tr w:rsidR="00CE5EBF" w:rsidRPr="005C1746" w:rsidTr="00DD7F47">
        <w:tc>
          <w:tcPr>
            <w:tcW w:w="2268"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1. Mobilization</w:t>
            </w:r>
          </w:p>
          <w:p w:rsidR="00CE5EBF" w:rsidRPr="005C1746" w:rsidRDefault="00CE5EBF" w:rsidP="00DD7F47">
            <w:pPr>
              <w:autoSpaceDE w:val="0"/>
              <w:autoSpaceDN w:val="0"/>
              <w:adjustRightInd w:val="0"/>
              <w:rPr>
                <w:rFonts w:ascii="TimesNewRoman" w:hAnsi="TimesNewRoman" w:cs="TimesNewRoman"/>
                <w:sz w:val="20"/>
                <w:szCs w:val="20"/>
              </w:rPr>
            </w:pPr>
          </w:p>
        </w:tc>
        <w:tc>
          <w:tcPr>
            <w:tcW w:w="234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5% of the Contract price</w:t>
            </w:r>
          </w:p>
          <w:p w:rsidR="00CE5EBF" w:rsidRPr="005C1746" w:rsidRDefault="00CE5EBF" w:rsidP="00DD7F47">
            <w:pPr>
              <w:autoSpaceDE w:val="0"/>
              <w:autoSpaceDN w:val="0"/>
              <w:adjustRightInd w:val="0"/>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On submission of un-conditional Bank Guarantee.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(to be drawn before end of 20% of Contract period)</w:t>
            </w:r>
          </w:p>
        </w:tc>
      </w:tr>
    </w:tbl>
    <w:p w:rsidR="00CE5EBF" w:rsidRDefault="00CE5EBF" w:rsidP="00CE5EBF">
      <w:pPr>
        <w:autoSpaceDE w:val="0"/>
        <w:autoSpaceDN w:val="0"/>
        <w:adjustRightInd w:val="0"/>
        <w:rPr>
          <w:rFonts w:ascii="TimesNewRoman" w:hAnsi="TimesNewRoman" w:cs="TimesNewRoman"/>
          <w:sz w:val="20"/>
          <w:szCs w:val="20"/>
        </w:rPr>
      </w:pPr>
    </w:p>
    <w:p w:rsidR="00CE5EBF" w:rsidRPr="00D15BD3"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CE5EBF" w:rsidRPr="00D15BD3"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sidRPr="00D15BD3">
        <w:rPr>
          <w:rFonts w:ascii="TimesNewRoman" w:hAnsi="TimesNewRoman" w:cs="TimesNewRoman"/>
          <w:szCs w:val="20"/>
        </w:rPr>
        <w:t>Repayment of advance payment for mobilization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CE5EBF" w:rsidRPr="00D15BD3"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20"/>
          <w:szCs w:val="20"/>
        </w:rPr>
        <w:t>The components could be added or deleted or changed depending on the nature of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20"/>
          <w:szCs w:val="20"/>
        </w:rPr>
        <w:t>This could vary from 5% for normal works and 10%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20"/>
          <w:szCs w:val="20"/>
        </w:rPr>
        <w:t>This could vary from 15% for normal works to 30%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20"/>
          <w:szCs w:val="20"/>
        </w:rPr>
        <w:t>The total of the percentages for the various components of the works should be 100.</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40</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CE5EBF" w:rsidRPr="00593EA6"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18"/>
          <w:szCs w:val="18"/>
          <w:vertAlign w:val="superscript"/>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br w:type="page"/>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lastRenderedPageBreak/>
        <w:t>SECTION 7: SPECIFICATIONS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36"/>
          <w:szCs w:val="20"/>
        </w:rPr>
      </w:pPr>
      <w:r w:rsidRPr="00772483">
        <w:rPr>
          <w:rFonts w:ascii="TimesNewRoman,Bold" w:hAnsi="TimesNewRoman,Bold" w:cs="TimesNewRoman,Bold"/>
          <w:b/>
          <w:bCs/>
          <w:sz w:val="36"/>
          <w:szCs w:val="20"/>
        </w:rPr>
        <w:t>SECTION 8: DRAWINGS</w:t>
      </w:r>
    </w:p>
    <w:p w:rsidR="00CE5EBF" w:rsidRDefault="00CE5EBF" w:rsidP="00CE5EBF">
      <w:pPr>
        <w:autoSpaceDE w:val="0"/>
        <w:autoSpaceDN w:val="0"/>
        <w:adjustRightInd w:val="0"/>
        <w:jc w:val="center"/>
        <w:rPr>
          <w:rFonts w:ascii="TimesNewRoman,Bold" w:hAnsi="TimesNewRoman,Bold" w:cs="TimesNewRoman,Bold"/>
          <w:b/>
          <w:bCs/>
          <w:sz w:val="36"/>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Pr="00772483" w:rsidRDefault="00CE5EBF" w:rsidP="00CE5EBF">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43</w:t>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lastRenderedPageBreak/>
        <w:t>SECTION 9: BILL OF QUANTITIES</w:t>
      </w:r>
    </w:p>
    <w:p w:rsidR="00CE5EBF" w:rsidRDefault="00CE5EBF" w:rsidP="00CE5EBF">
      <w:pPr>
        <w:autoSpaceDE w:val="0"/>
        <w:autoSpaceDN w:val="0"/>
        <w:adjustRightInd w:val="0"/>
        <w:rPr>
          <w:rFonts w:ascii="TimesNewRoman" w:hAnsi="TimesNewRoman" w:cs="TimesNewRoman"/>
          <w:sz w:val="20"/>
          <w:szCs w:val="20"/>
        </w:rPr>
      </w:pPr>
    </w:p>
    <w:p w:rsidR="00CE5EBF" w:rsidRPr="009F68E0" w:rsidRDefault="00CE5EBF" w:rsidP="00CE5EBF">
      <w:pPr>
        <w:autoSpaceDE w:val="0"/>
        <w:autoSpaceDN w:val="0"/>
        <w:adjustRightInd w:val="0"/>
        <w:rPr>
          <w:rFonts w:ascii="Arial" w:hAnsi="Arial" w:cs="Arial"/>
          <w:b/>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CE5EBF" w:rsidRPr="005C1746" w:rsidTr="00DD7F47">
        <w:tc>
          <w:tcPr>
            <w:tcW w:w="648" w:type="dxa"/>
            <w:vMerge w:val="restart"/>
          </w:tcPr>
          <w:p w:rsidR="00CE5EBF" w:rsidRPr="005C1746" w:rsidRDefault="00CE5EBF" w:rsidP="00DD7F47">
            <w:pPr>
              <w:autoSpaceDE w:val="0"/>
              <w:autoSpaceDN w:val="0"/>
              <w:adjustRightInd w:val="0"/>
              <w:rPr>
                <w:rFonts w:ascii="Arial" w:hAnsi="Arial" w:cs="Arial"/>
                <w:b/>
                <w:bCs/>
                <w:sz w:val="20"/>
                <w:szCs w:val="20"/>
              </w:rPr>
            </w:pPr>
            <w:r w:rsidRPr="005C1746">
              <w:rPr>
                <w:rFonts w:ascii="Arial" w:hAnsi="Arial" w:cs="Arial"/>
                <w:sz w:val="20"/>
                <w:szCs w:val="20"/>
              </w:rPr>
              <w:t xml:space="preserve">Sl. No. </w:t>
            </w:r>
          </w:p>
        </w:tc>
        <w:tc>
          <w:tcPr>
            <w:tcW w:w="270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Description of item (withbrief specification and reference to Book of specification)</w:t>
            </w:r>
          </w:p>
        </w:tc>
        <w:tc>
          <w:tcPr>
            <w:tcW w:w="108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Quantity</w:t>
            </w:r>
          </w:p>
        </w:tc>
        <w:tc>
          <w:tcPr>
            <w:tcW w:w="72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Unit</w:t>
            </w:r>
          </w:p>
        </w:tc>
        <w:tc>
          <w:tcPr>
            <w:tcW w:w="3420" w:type="dxa"/>
            <w:gridSpan w:val="2"/>
          </w:tcPr>
          <w:p w:rsidR="00CE5EBF" w:rsidRPr="005C1746" w:rsidRDefault="00CE5EBF" w:rsidP="00DD7F47">
            <w:pPr>
              <w:autoSpaceDE w:val="0"/>
              <w:autoSpaceDN w:val="0"/>
              <w:adjustRightInd w:val="0"/>
              <w:jc w:val="center"/>
              <w:rPr>
                <w:rFonts w:ascii="Arial" w:hAnsi="Arial" w:cs="Arial"/>
                <w:bCs/>
                <w:sz w:val="20"/>
                <w:szCs w:val="20"/>
              </w:rPr>
            </w:pPr>
            <w:r w:rsidRPr="005C1746">
              <w:rPr>
                <w:rFonts w:ascii="Arial" w:hAnsi="Arial" w:cs="Arial"/>
                <w:bCs/>
                <w:sz w:val="20"/>
                <w:szCs w:val="20"/>
              </w:rPr>
              <w:t>Rate (Rs)</w:t>
            </w:r>
          </w:p>
        </w:tc>
        <w:tc>
          <w:tcPr>
            <w:tcW w:w="144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Amount    (Rs)</w:t>
            </w:r>
          </w:p>
        </w:tc>
      </w:tr>
      <w:tr w:rsidR="00CE5EBF" w:rsidRPr="005C1746" w:rsidTr="00DD7F47">
        <w:tc>
          <w:tcPr>
            <w:tcW w:w="648" w:type="dxa"/>
            <w:vMerge/>
          </w:tcPr>
          <w:p w:rsidR="00CE5EBF" w:rsidRPr="005C1746" w:rsidRDefault="00CE5EBF" w:rsidP="00DD7F47">
            <w:pPr>
              <w:autoSpaceDE w:val="0"/>
              <w:autoSpaceDN w:val="0"/>
              <w:adjustRightInd w:val="0"/>
              <w:rPr>
                <w:rFonts w:ascii="Arial" w:hAnsi="Arial" w:cs="Arial"/>
                <w:sz w:val="20"/>
                <w:szCs w:val="20"/>
              </w:rPr>
            </w:pPr>
          </w:p>
        </w:tc>
        <w:tc>
          <w:tcPr>
            <w:tcW w:w="2700" w:type="dxa"/>
            <w:vMerge/>
          </w:tcPr>
          <w:p w:rsidR="00CE5EBF" w:rsidRPr="005C1746" w:rsidRDefault="00CE5EBF" w:rsidP="00DD7F47">
            <w:pPr>
              <w:autoSpaceDE w:val="0"/>
              <w:autoSpaceDN w:val="0"/>
              <w:adjustRightInd w:val="0"/>
              <w:jc w:val="both"/>
              <w:rPr>
                <w:rFonts w:ascii="Arial" w:hAnsi="Arial" w:cs="Arial"/>
                <w:sz w:val="20"/>
                <w:szCs w:val="20"/>
              </w:rPr>
            </w:pPr>
          </w:p>
        </w:tc>
        <w:tc>
          <w:tcPr>
            <w:tcW w:w="1080" w:type="dxa"/>
            <w:vMerge/>
          </w:tcPr>
          <w:p w:rsidR="00CE5EBF" w:rsidRPr="005C1746" w:rsidRDefault="00CE5EBF" w:rsidP="00DD7F47">
            <w:pPr>
              <w:autoSpaceDE w:val="0"/>
              <w:autoSpaceDN w:val="0"/>
              <w:adjustRightInd w:val="0"/>
              <w:rPr>
                <w:rFonts w:ascii="Arial" w:hAnsi="Arial" w:cs="Arial"/>
                <w:sz w:val="20"/>
                <w:szCs w:val="20"/>
              </w:rPr>
            </w:pPr>
          </w:p>
        </w:tc>
        <w:tc>
          <w:tcPr>
            <w:tcW w:w="720" w:type="dxa"/>
            <w:vMerge/>
          </w:tcPr>
          <w:p w:rsidR="00CE5EBF" w:rsidRPr="005C1746" w:rsidRDefault="00CE5EBF" w:rsidP="00DD7F47">
            <w:pPr>
              <w:autoSpaceDE w:val="0"/>
              <w:autoSpaceDN w:val="0"/>
              <w:adjustRightInd w:val="0"/>
              <w:jc w:val="center"/>
              <w:rPr>
                <w:rFonts w:ascii="Arial" w:hAnsi="Arial" w:cs="Arial"/>
                <w:sz w:val="20"/>
                <w:szCs w:val="20"/>
              </w:rPr>
            </w:pPr>
          </w:p>
        </w:tc>
        <w:tc>
          <w:tcPr>
            <w:tcW w:w="108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figures</w:t>
            </w:r>
          </w:p>
        </w:tc>
        <w:tc>
          <w:tcPr>
            <w:tcW w:w="234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words</w:t>
            </w:r>
          </w:p>
        </w:tc>
        <w:tc>
          <w:tcPr>
            <w:tcW w:w="1440" w:type="dxa"/>
            <w:vMerge/>
          </w:tcPr>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648" w:type="dxa"/>
          </w:tcPr>
          <w:p w:rsidR="00CE5EBF" w:rsidRPr="005C1746" w:rsidRDefault="00CE5EBF" w:rsidP="00DD7F47">
            <w:pPr>
              <w:autoSpaceDE w:val="0"/>
              <w:autoSpaceDN w:val="0"/>
              <w:adjustRightInd w:val="0"/>
              <w:rPr>
                <w:rFonts w:ascii="Arial" w:hAnsi="Arial" w:cs="Arial"/>
                <w:sz w:val="20"/>
                <w:szCs w:val="20"/>
              </w:rPr>
            </w:pPr>
          </w:p>
        </w:tc>
        <w:tc>
          <w:tcPr>
            <w:tcW w:w="9360" w:type="dxa"/>
            <w:gridSpan w:val="6"/>
          </w:tcPr>
          <w:p w:rsidR="00CE5EBF" w:rsidRPr="005C1746" w:rsidRDefault="00CE5EBF" w:rsidP="00DD7F47">
            <w:pPr>
              <w:autoSpaceDE w:val="0"/>
              <w:autoSpaceDN w:val="0"/>
              <w:adjustRightInd w:val="0"/>
              <w:jc w:val="both"/>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16"/>
                <w:szCs w:val="20"/>
              </w:rPr>
            </w:pPr>
          </w:p>
          <w:p w:rsidR="00CE5EBF" w:rsidRPr="005C1746" w:rsidRDefault="00CE5EBF" w:rsidP="00DD7F47">
            <w:pPr>
              <w:autoSpaceDE w:val="0"/>
              <w:autoSpaceDN w:val="0"/>
              <w:adjustRightInd w:val="0"/>
              <w:jc w:val="center"/>
              <w:rPr>
                <w:rFonts w:ascii="Arial" w:hAnsi="Arial" w:cs="Arial"/>
                <w:sz w:val="16"/>
                <w:szCs w:val="20"/>
              </w:rPr>
            </w:pPr>
            <w:r w:rsidRPr="005C1746">
              <w:rPr>
                <w:rFonts w:ascii="Arial" w:hAnsi="Arial" w:cs="Arial"/>
                <w:sz w:val="28"/>
                <w:szCs w:val="20"/>
              </w:rPr>
              <w:t>…………Appended…………</w:t>
            </w:r>
          </w:p>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w:t>
            </w: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10008" w:type="dxa"/>
            <w:gridSpan w:val="7"/>
            <w:vAlign w:val="center"/>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 in figures)  :</w:t>
            </w:r>
          </w:p>
          <w:p w:rsidR="00CE5EBF" w:rsidRPr="005C1746" w:rsidRDefault="00CE5EBF" w:rsidP="00DD7F47">
            <w:pPr>
              <w:autoSpaceDE w:val="0"/>
              <w:autoSpaceDN w:val="0"/>
              <w:adjustRightInd w:val="0"/>
              <w:rPr>
                <w:rFonts w:ascii="Arial" w:hAnsi="Arial" w:cs="Arial"/>
                <w:sz w:val="20"/>
                <w:szCs w:val="20"/>
              </w:rPr>
            </w:pPr>
          </w:p>
        </w:tc>
      </w:tr>
      <w:tr w:rsidR="00CE5EBF" w:rsidRPr="005C1746" w:rsidTr="00DD7F47">
        <w:tc>
          <w:tcPr>
            <w:tcW w:w="10008" w:type="dxa"/>
            <w:gridSpan w:val="7"/>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in words       :</w:t>
            </w:r>
          </w:p>
          <w:p w:rsidR="00CE5EBF" w:rsidRPr="005C1746" w:rsidRDefault="00CE5EBF" w:rsidP="00DD7F47">
            <w:pPr>
              <w:autoSpaceDE w:val="0"/>
              <w:autoSpaceDN w:val="0"/>
              <w:adjustRightInd w:val="0"/>
              <w:jc w:val="center"/>
              <w:rPr>
                <w:rFonts w:ascii="Arial" w:hAnsi="Arial" w:cs="Arial"/>
                <w:b/>
                <w:sz w:val="20"/>
                <w:szCs w:val="20"/>
              </w:rPr>
            </w:pP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Note:</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CE5EBF" w:rsidRPr="0076703D" w:rsidRDefault="00CE5EBF" w:rsidP="00CE5EBF">
      <w:pPr>
        <w:autoSpaceDE w:val="0"/>
        <w:autoSpaceDN w:val="0"/>
        <w:adjustRightInd w:val="0"/>
        <w:ind w:left="720" w:hanging="72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CE5EBF" w:rsidRPr="0076703D" w:rsidRDefault="00CE5EBF" w:rsidP="00CE5EBF">
      <w:pPr>
        <w:autoSpaceDE w:val="0"/>
        <w:autoSpaceDN w:val="0"/>
        <w:adjustRightInd w:val="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CE5EBF" w:rsidRDefault="00CE5EBF" w:rsidP="00CE5EBF">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CE5EBF" w:rsidRDefault="00CE5EBF" w:rsidP="00CE5EBF">
      <w:pPr>
        <w:autoSpaceDE w:val="0"/>
        <w:autoSpaceDN w:val="0"/>
        <w:adjustRightInd w:val="0"/>
        <w:ind w:firstLine="720"/>
        <w:jc w:val="both"/>
        <w:rPr>
          <w:rFonts w:ascii="TimesNewRoman" w:hAnsi="TimesNewRoman" w:cs="TimesNewRoman"/>
          <w:sz w:val="20"/>
          <w:szCs w:val="20"/>
        </w:rPr>
      </w:pPr>
    </w:p>
    <w:p w:rsidR="00CE5EBF" w:rsidRDefault="00CE5EBF" w:rsidP="00CE5EBF">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Pr>
          <w:rFonts w:ascii="TimesNewRoman" w:hAnsi="TimesNewRoman" w:cs="TimesNewRoman"/>
          <w:sz w:val="20"/>
          <w:szCs w:val="20"/>
        </w:rPr>
        <w:lastRenderedPageBreak/>
        <w:t>44</w:t>
      </w:r>
    </w:p>
    <w:p w:rsidR="00CE5EBF" w:rsidRDefault="00CE5EBF" w:rsidP="00CE5EBF">
      <w:pPr>
        <w:autoSpaceDE w:val="0"/>
        <w:autoSpaceDN w:val="0"/>
        <w:adjustRightInd w:val="0"/>
        <w:jc w:val="center"/>
        <w:rPr>
          <w:rFonts w:ascii="TimesNewRoman" w:hAnsi="TimesNewRoman" w:cs="TimesNewRoman"/>
          <w:sz w:val="20"/>
          <w:szCs w:val="20"/>
        </w:rPr>
      </w:pPr>
    </w:p>
    <w:p w:rsidR="00CE5EBF" w:rsidRPr="00F01F52" w:rsidRDefault="00CE5EBF" w:rsidP="00CE5EBF">
      <w:pPr>
        <w:autoSpaceDE w:val="0"/>
        <w:autoSpaceDN w:val="0"/>
        <w:adjustRightInd w:val="0"/>
        <w:jc w:val="center"/>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CE5EBF" w:rsidRDefault="00CE5EBF" w:rsidP="00CE5EBF">
      <w:pPr>
        <w:autoSpaceDE w:val="0"/>
        <w:autoSpaceDN w:val="0"/>
        <w:adjustRightInd w:val="0"/>
        <w:rPr>
          <w:rFonts w:ascii="TimesNewRoman,Bold" w:hAnsi="TimesNewRoman,Bold" w:cs="TimesNewRoman,Bold"/>
          <w:b/>
          <w:bCs/>
          <w:sz w:val="20"/>
          <w:szCs w:val="20"/>
        </w:rPr>
      </w:pPr>
    </w:p>
    <w:p w:rsidR="00314924"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r>
        <w:rPr>
          <w:rFonts w:ascii="TimesNewRoman" w:hAnsi="TimesNewRoman" w:cs="TimesNewRoman"/>
          <w:sz w:val="20"/>
          <w:szCs w:val="20"/>
        </w:rPr>
        <w:tab/>
        <w:t xml:space="preserve">The Executive Engineer </w:t>
      </w:r>
    </w:p>
    <w:p w:rsidR="00CE5EBF" w:rsidRDefault="00CE5EBF" w:rsidP="00D174D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P.R.E.Division </w:t>
      </w:r>
      <w:r w:rsidR="00934AFC">
        <w:rPr>
          <w:rFonts w:ascii="TimesNewRoman" w:hAnsi="TimesNewRoman" w:cs="TimesNewRoman"/>
          <w:sz w:val="20"/>
          <w:szCs w:val="20"/>
        </w:rPr>
        <w:t>SIRSI</w:t>
      </w:r>
    </w:p>
    <w:p w:rsidR="00D33CEC" w:rsidRDefault="00D33CEC" w:rsidP="00D33CEC">
      <w:pPr>
        <w:autoSpaceDE w:val="0"/>
        <w:autoSpaceDN w:val="0"/>
        <w:adjustRightInd w:val="0"/>
        <w:rPr>
          <w:rFonts w:ascii="TimesNewRoman,Italic" w:hAnsi="TimesNewRoman,Italic" w:cs="TimesNewRoman,Italic"/>
          <w:i/>
          <w:iCs/>
          <w:sz w:val="20"/>
          <w:szCs w:val="20"/>
        </w:rPr>
      </w:pPr>
    </w:p>
    <w:p w:rsidR="00CE5EBF" w:rsidRDefault="00D174D3" w:rsidP="00934AFC">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ab/>
      </w:r>
    </w:p>
    <w:p w:rsidR="00165DEA" w:rsidRDefault="00CE5EBF" w:rsidP="00D33CEC">
      <w:pPr>
        <w:autoSpaceDE w:val="0"/>
        <w:autoSpaceDN w:val="0"/>
        <w:adjustRightInd w:val="0"/>
        <w:jc w:val="both"/>
        <w:rPr>
          <w:rFonts w:ascii="Nunito Sans" w:hAnsi="Nunito Sans"/>
          <w:b/>
          <w:bCs/>
          <w:color w:val="3A3A3A"/>
          <w:spacing w:val="4"/>
          <w:sz w:val="20"/>
          <w:szCs w:val="20"/>
          <w:shd w:val="clear" w:color="auto" w:fill="FFFFFF"/>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w:t>
      </w:r>
      <w:r w:rsidR="00934AFC">
        <w:rPr>
          <w:rFonts w:ascii="Nunito Sans" w:hAnsi="Nunito Sans"/>
          <w:b/>
          <w:bCs/>
          <w:color w:val="3A3A3A"/>
          <w:spacing w:val="4"/>
          <w:sz w:val="20"/>
          <w:szCs w:val="20"/>
          <w:shd w:val="clear" w:color="auto" w:fill="FFFFFF"/>
        </w:rPr>
        <w:t>Construction of retaining wall For village road at Idagundi Gram panchayat Dabaguli village in Yellapur Taluk , Uttarakannada District RDPR/2026-27/OW/WORK_INDENT27507</w:t>
      </w:r>
    </w:p>
    <w:p w:rsidR="00934AFC" w:rsidRDefault="00934AFC" w:rsidP="00BA5493">
      <w:pPr>
        <w:autoSpaceDE w:val="0"/>
        <w:autoSpaceDN w:val="0"/>
        <w:adjustRightInd w:val="0"/>
        <w:jc w:val="center"/>
        <w:rPr>
          <w:rFonts w:ascii="Arial" w:hAnsi="Arial" w:cs="Arial"/>
          <w:b/>
          <w:sz w:val="32"/>
          <w:szCs w:val="20"/>
        </w:rPr>
      </w:pPr>
    </w:p>
    <w:p w:rsidR="00CE5EBF" w:rsidRDefault="00CE5EBF" w:rsidP="00BA549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(hereinafter called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 w:hAnsi="TimesNewRoman" w:cs="TimesNewRoman"/>
          <w:sz w:val="20"/>
          <w:szCs w:val="20"/>
        </w:rPr>
        <w:t>as aforesaid without your needing to prove or to show grounds or reasons for your demand for the sum specified therein.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CE5EBF" w:rsidRDefault="00CE5EBF" w:rsidP="00CE5EBF">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 ess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sectPr w:rsidR="00CE5EBF" w:rsidSect="00104EE6">
      <w:pgSz w:w="12240" w:h="15840"/>
      <w:pgMar w:top="720" w:right="1080" w:bottom="540" w:left="180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Roboto-Regular">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B7258D8"/>
    <w:multiLevelType w:val="hybridMultilevel"/>
    <w:tmpl w:val="D90C2542"/>
    <w:lvl w:ilvl="0" w:tplc="2B527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E06074"/>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30125"/>
    <w:multiLevelType w:val="multilevel"/>
    <w:tmpl w:val="495E33B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93F37C6"/>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633584"/>
    <w:multiLevelType w:val="hybridMultilevel"/>
    <w:tmpl w:val="B344E1DC"/>
    <w:lvl w:ilvl="0" w:tplc="6E1A3DA8">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D1184C"/>
    <w:multiLevelType w:val="hybridMultilevel"/>
    <w:tmpl w:val="ECAE7662"/>
    <w:lvl w:ilvl="0" w:tplc="99CA5C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876E4"/>
    <w:multiLevelType w:val="hybridMultilevel"/>
    <w:tmpl w:val="442CD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D1B7F16"/>
    <w:multiLevelType w:val="hybridMultilevel"/>
    <w:tmpl w:val="DB225518"/>
    <w:lvl w:ilvl="0" w:tplc="CA301D56">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ECA1CE2"/>
    <w:multiLevelType w:val="hybridMultilevel"/>
    <w:tmpl w:val="6CE28C58"/>
    <w:lvl w:ilvl="0" w:tplc="6178BF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3CC2B4D"/>
    <w:multiLevelType w:val="multilevel"/>
    <w:tmpl w:val="AE2C700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83A1F3C"/>
    <w:multiLevelType w:val="multilevel"/>
    <w:tmpl w:val="0DDAB6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965BA7"/>
    <w:multiLevelType w:val="hybridMultilevel"/>
    <w:tmpl w:val="7FD472FE"/>
    <w:lvl w:ilvl="0" w:tplc="10A033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FEB3B95"/>
    <w:multiLevelType w:val="multilevel"/>
    <w:tmpl w:val="0A80445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5D31E9"/>
    <w:multiLevelType w:val="hybridMultilevel"/>
    <w:tmpl w:val="B3FC6850"/>
    <w:lvl w:ilvl="0" w:tplc="D650388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B0C92"/>
    <w:multiLevelType w:val="multilevel"/>
    <w:tmpl w:val="F15273D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57B13A8"/>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631EC8"/>
    <w:multiLevelType w:val="multilevel"/>
    <w:tmpl w:val="C4C8A43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5A95204"/>
    <w:multiLevelType w:val="hybridMultilevel"/>
    <w:tmpl w:val="72A49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4E7F22"/>
    <w:multiLevelType w:val="hybridMultilevel"/>
    <w:tmpl w:val="89608A74"/>
    <w:lvl w:ilvl="0" w:tplc="B3CAD1AE">
      <w:start w:val="2"/>
      <w:numFmt w:val="upperLetter"/>
      <w:lvlText w:val="(%1)"/>
      <w:lvlJc w:val="left"/>
      <w:pPr>
        <w:tabs>
          <w:tab w:val="num" w:pos="1125"/>
        </w:tabs>
        <w:ind w:left="1125" w:hanging="765"/>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78C4485C"/>
    <w:multiLevelType w:val="multilevel"/>
    <w:tmpl w:val="4A70363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8EA05B2"/>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CB193A"/>
    <w:multiLevelType w:val="hybridMultilevel"/>
    <w:tmpl w:val="E59C3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F55441"/>
    <w:multiLevelType w:val="hybridMultilevel"/>
    <w:tmpl w:val="FA8A2E4C"/>
    <w:lvl w:ilvl="0" w:tplc="9FF26D64">
      <w:start w:val="1"/>
      <w:numFmt w:val="lowerLetter"/>
      <w:lvlText w:val="%1."/>
      <w:lvlJc w:val="left"/>
      <w:pPr>
        <w:ind w:left="720" w:hanging="360"/>
      </w:pPr>
      <w:rPr>
        <w:rFonts w:hint="default"/>
        <w:b w:val="0"/>
        <w:color w:val="8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25"/>
  </w:num>
  <w:num w:numId="4">
    <w:abstractNumId w:val="16"/>
  </w:num>
  <w:num w:numId="5">
    <w:abstractNumId w:val="18"/>
  </w:num>
  <w:num w:numId="6">
    <w:abstractNumId w:val="22"/>
  </w:num>
  <w:num w:numId="7">
    <w:abstractNumId w:val="4"/>
  </w:num>
  <w:num w:numId="8">
    <w:abstractNumId w:val="11"/>
  </w:num>
  <w:num w:numId="9">
    <w:abstractNumId w:val="23"/>
  </w:num>
  <w:num w:numId="10">
    <w:abstractNumId w:val="17"/>
  </w:num>
  <w:num w:numId="11">
    <w:abstractNumId w:val="7"/>
  </w:num>
  <w:num w:numId="12">
    <w:abstractNumId w:val="10"/>
  </w:num>
  <w:num w:numId="13">
    <w:abstractNumId w:val="8"/>
  </w:num>
  <w:num w:numId="14">
    <w:abstractNumId w:val="15"/>
  </w:num>
  <w:num w:numId="15">
    <w:abstractNumId w:val="5"/>
  </w:num>
  <w:num w:numId="16">
    <w:abstractNumId w:val="14"/>
  </w:num>
  <w:num w:numId="17">
    <w:abstractNumId w:val="12"/>
  </w:num>
  <w:num w:numId="18">
    <w:abstractNumId w:val="2"/>
  </w:num>
  <w:num w:numId="19">
    <w:abstractNumId w:val="20"/>
  </w:num>
  <w:num w:numId="20">
    <w:abstractNumId w:val="24"/>
  </w:num>
  <w:num w:numId="21">
    <w:abstractNumId w:val="26"/>
  </w:num>
  <w:num w:numId="22">
    <w:abstractNumId w:val="9"/>
  </w:num>
  <w:num w:numId="23">
    <w:abstractNumId w:val="3"/>
  </w:num>
  <w:num w:numId="24">
    <w:abstractNumId w:val="6"/>
  </w:num>
  <w:num w:numId="25">
    <w:abstractNumId w:val="19"/>
  </w:num>
  <w:num w:numId="26">
    <w:abstractNumId w:val="1"/>
  </w:num>
  <w:num w:numId="27">
    <w:abstractNumId w:val="27"/>
  </w:num>
  <w:num w:numId="28">
    <w:abstractNumId w:val="21"/>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compat/>
  <w:rsids>
    <w:rsidRoot w:val="009D332C"/>
    <w:rsid w:val="000007C2"/>
    <w:rsid w:val="00000BB9"/>
    <w:rsid w:val="00001AF7"/>
    <w:rsid w:val="00002810"/>
    <w:rsid w:val="00011081"/>
    <w:rsid w:val="000171E2"/>
    <w:rsid w:val="00020072"/>
    <w:rsid w:val="000205B7"/>
    <w:rsid w:val="0002147F"/>
    <w:rsid w:val="0002212D"/>
    <w:rsid w:val="00023522"/>
    <w:rsid w:val="00030422"/>
    <w:rsid w:val="0003572E"/>
    <w:rsid w:val="000404D4"/>
    <w:rsid w:val="00044A5D"/>
    <w:rsid w:val="00046118"/>
    <w:rsid w:val="00046631"/>
    <w:rsid w:val="00050283"/>
    <w:rsid w:val="00050B37"/>
    <w:rsid w:val="000577B7"/>
    <w:rsid w:val="0005798C"/>
    <w:rsid w:val="000579D1"/>
    <w:rsid w:val="0006494B"/>
    <w:rsid w:val="00071716"/>
    <w:rsid w:val="000728DD"/>
    <w:rsid w:val="00073909"/>
    <w:rsid w:val="00073C11"/>
    <w:rsid w:val="00080152"/>
    <w:rsid w:val="00083378"/>
    <w:rsid w:val="00084886"/>
    <w:rsid w:val="000848F3"/>
    <w:rsid w:val="0009070D"/>
    <w:rsid w:val="00093825"/>
    <w:rsid w:val="000A01BD"/>
    <w:rsid w:val="000A0FA6"/>
    <w:rsid w:val="000A6AD0"/>
    <w:rsid w:val="000B3344"/>
    <w:rsid w:val="000B7430"/>
    <w:rsid w:val="000C0494"/>
    <w:rsid w:val="000C354A"/>
    <w:rsid w:val="000C4B5B"/>
    <w:rsid w:val="000C4D00"/>
    <w:rsid w:val="000C5B9A"/>
    <w:rsid w:val="000C7636"/>
    <w:rsid w:val="000D06AD"/>
    <w:rsid w:val="000D07D8"/>
    <w:rsid w:val="000D1476"/>
    <w:rsid w:val="000D25CF"/>
    <w:rsid w:val="000E33F6"/>
    <w:rsid w:val="000E5BD0"/>
    <w:rsid w:val="000E624B"/>
    <w:rsid w:val="000F21C7"/>
    <w:rsid w:val="000F5D8F"/>
    <w:rsid w:val="000F6C8F"/>
    <w:rsid w:val="000F7B23"/>
    <w:rsid w:val="0010220D"/>
    <w:rsid w:val="001031F9"/>
    <w:rsid w:val="00104EE6"/>
    <w:rsid w:val="00105D03"/>
    <w:rsid w:val="00113643"/>
    <w:rsid w:val="0011376A"/>
    <w:rsid w:val="001219F4"/>
    <w:rsid w:val="001224D5"/>
    <w:rsid w:val="00122585"/>
    <w:rsid w:val="00124BFD"/>
    <w:rsid w:val="00125AA5"/>
    <w:rsid w:val="00130315"/>
    <w:rsid w:val="0013379B"/>
    <w:rsid w:val="001374DF"/>
    <w:rsid w:val="00143508"/>
    <w:rsid w:val="00154618"/>
    <w:rsid w:val="00154B58"/>
    <w:rsid w:val="00156DAE"/>
    <w:rsid w:val="001604F3"/>
    <w:rsid w:val="00161F4F"/>
    <w:rsid w:val="0016460E"/>
    <w:rsid w:val="00165DEA"/>
    <w:rsid w:val="00172E1E"/>
    <w:rsid w:val="00174563"/>
    <w:rsid w:val="00176C37"/>
    <w:rsid w:val="0018026D"/>
    <w:rsid w:val="0018475E"/>
    <w:rsid w:val="001905D0"/>
    <w:rsid w:val="00190B69"/>
    <w:rsid w:val="001929B2"/>
    <w:rsid w:val="00193B8C"/>
    <w:rsid w:val="00194F76"/>
    <w:rsid w:val="001A3F71"/>
    <w:rsid w:val="001A51AB"/>
    <w:rsid w:val="001A5746"/>
    <w:rsid w:val="001B175C"/>
    <w:rsid w:val="001B1944"/>
    <w:rsid w:val="001B2848"/>
    <w:rsid w:val="001B2FE6"/>
    <w:rsid w:val="001B32EB"/>
    <w:rsid w:val="001B4E69"/>
    <w:rsid w:val="001C44A6"/>
    <w:rsid w:val="001E0852"/>
    <w:rsid w:val="001E27AC"/>
    <w:rsid w:val="001E3326"/>
    <w:rsid w:val="001E633D"/>
    <w:rsid w:val="001E65D0"/>
    <w:rsid w:val="001E70A5"/>
    <w:rsid w:val="001F2F03"/>
    <w:rsid w:val="001F38C3"/>
    <w:rsid w:val="00211CEB"/>
    <w:rsid w:val="00215B81"/>
    <w:rsid w:val="00216FED"/>
    <w:rsid w:val="00217088"/>
    <w:rsid w:val="0023185F"/>
    <w:rsid w:val="002356D8"/>
    <w:rsid w:val="00241ABF"/>
    <w:rsid w:val="00245884"/>
    <w:rsid w:val="00261996"/>
    <w:rsid w:val="0026659A"/>
    <w:rsid w:val="002708BC"/>
    <w:rsid w:val="00280846"/>
    <w:rsid w:val="00285BFC"/>
    <w:rsid w:val="0029203C"/>
    <w:rsid w:val="002942C7"/>
    <w:rsid w:val="00295805"/>
    <w:rsid w:val="002A221F"/>
    <w:rsid w:val="002A33AE"/>
    <w:rsid w:val="002A42A6"/>
    <w:rsid w:val="002A4A68"/>
    <w:rsid w:val="002A5610"/>
    <w:rsid w:val="002B1D09"/>
    <w:rsid w:val="002B1E0C"/>
    <w:rsid w:val="002B2AFC"/>
    <w:rsid w:val="002B2CA9"/>
    <w:rsid w:val="002B2FC6"/>
    <w:rsid w:val="002B4C43"/>
    <w:rsid w:val="002E0A9F"/>
    <w:rsid w:val="002E0B91"/>
    <w:rsid w:val="002E0C5F"/>
    <w:rsid w:val="002E4D26"/>
    <w:rsid w:val="003046B8"/>
    <w:rsid w:val="00314924"/>
    <w:rsid w:val="00317A2C"/>
    <w:rsid w:val="0032306D"/>
    <w:rsid w:val="00324DC1"/>
    <w:rsid w:val="00326CFD"/>
    <w:rsid w:val="00326D04"/>
    <w:rsid w:val="00334D19"/>
    <w:rsid w:val="00334EE3"/>
    <w:rsid w:val="00335416"/>
    <w:rsid w:val="00336BE9"/>
    <w:rsid w:val="00345D55"/>
    <w:rsid w:val="00354E2E"/>
    <w:rsid w:val="003608A7"/>
    <w:rsid w:val="003659AC"/>
    <w:rsid w:val="00367291"/>
    <w:rsid w:val="00373C35"/>
    <w:rsid w:val="00376151"/>
    <w:rsid w:val="003769EE"/>
    <w:rsid w:val="00377047"/>
    <w:rsid w:val="00386AC3"/>
    <w:rsid w:val="00391659"/>
    <w:rsid w:val="003930BA"/>
    <w:rsid w:val="003952D6"/>
    <w:rsid w:val="00396F39"/>
    <w:rsid w:val="003A063C"/>
    <w:rsid w:val="003A1E4B"/>
    <w:rsid w:val="003A638F"/>
    <w:rsid w:val="003B05E0"/>
    <w:rsid w:val="003B2433"/>
    <w:rsid w:val="003B5487"/>
    <w:rsid w:val="003C78F4"/>
    <w:rsid w:val="003D2610"/>
    <w:rsid w:val="003D70AD"/>
    <w:rsid w:val="003E097E"/>
    <w:rsid w:val="003E27F6"/>
    <w:rsid w:val="003E4749"/>
    <w:rsid w:val="003F060A"/>
    <w:rsid w:val="003F69E9"/>
    <w:rsid w:val="003F7C5A"/>
    <w:rsid w:val="0040001E"/>
    <w:rsid w:val="00402003"/>
    <w:rsid w:val="0040337F"/>
    <w:rsid w:val="00403673"/>
    <w:rsid w:val="00406D91"/>
    <w:rsid w:val="0040720B"/>
    <w:rsid w:val="0041033D"/>
    <w:rsid w:val="00412DCA"/>
    <w:rsid w:val="00413853"/>
    <w:rsid w:val="00413BCC"/>
    <w:rsid w:val="00415804"/>
    <w:rsid w:val="004160C1"/>
    <w:rsid w:val="004220E6"/>
    <w:rsid w:val="004261B8"/>
    <w:rsid w:val="00426FCC"/>
    <w:rsid w:val="004274CA"/>
    <w:rsid w:val="00431EC7"/>
    <w:rsid w:val="0043362A"/>
    <w:rsid w:val="00437034"/>
    <w:rsid w:val="0044244C"/>
    <w:rsid w:val="004425EF"/>
    <w:rsid w:val="004433D0"/>
    <w:rsid w:val="0044377E"/>
    <w:rsid w:val="004476A7"/>
    <w:rsid w:val="004477E4"/>
    <w:rsid w:val="004510EC"/>
    <w:rsid w:val="004515D6"/>
    <w:rsid w:val="004526C4"/>
    <w:rsid w:val="0046038C"/>
    <w:rsid w:val="00460921"/>
    <w:rsid w:val="004706AD"/>
    <w:rsid w:val="00471622"/>
    <w:rsid w:val="00471B8E"/>
    <w:rsid w:val="00475673"/>
    <w:rsid w:val="00485640"/>
    <w:rsid w:val="0048638D"/>
    <w:rsid w:val="00487364"/>
    <w:rsid w:val="00492EB8"/>
    <w:rsid w:val="00493B4C"/>
    <w:rsid w:val="004947B7"/>
    <w:rsid w:val="0049553C"/>
    <w:rsid w:val="004976A0"/>
    <w:rsid w:val="004A1BF3"/>
    <w:rsid w:val="004A501B"/>
    <w:rsid w:val="004B0DF6"/>
    <w:rsid w:val="004B3DCA"/>
    <w:rsid w:val="004B6B1B"/>
    <w:rsid w:val="004B6CB1"/>
    <w:rsid w:val="004B6CF9"/>
    <w:rsid w:val="004C29F8"/>
    <w:rsid w:val="004C3D48"/>
    <w:rsid w:val="004C51F3"/>
    <w:rsid w:val="004C6008"/>
    <w:rsid w:val="004C6DCC"/>
    <w:rsid w:val="004D01BF"/>
    <w:rsid w:val="004D04D3"/>
    <w:rsid w:val="004D11DC"/>
    <w:rsid w:val="004D2927"/>
    <w:rsid w:val="004F09AC"/>
    <w:rsid w:val="004F38DB"/>
    <w:rsid w:val="004F6FD9"/>
    <w:rsid w:val="005003C0"/>
    <w:rsid w:val="00500F9C"/>
    <w:rsid w:val="005056B3"/>
    <w:rsid w:val="0051119E"/>
    <w:rsid w:val="00511988"/>
    <w:rsid w:val="005145D8"/>
    <w:rsid w:val="00520914"/>
    <w:rsid w:val="00521767"/>
    <w:rsid w:val="005230E3"/>
    <w:rsid w:val="00524426"/>
    <w:rsid w:val="00524930"/>
    <w:rsid w:val="005251FD"/>
    <w:rsid w:val="005277E9"/>
    <w:rsid w:val="00531C21"/>
    <w:rsid w:val="00536CB3"/>
    <w:rsid w:val="00537D84"/>
    <w:rsid w:val="00544E4E"/>
    <w:rsid w:val="0055136D"/>
    <w:rsid w:val="00557ADC"/>
    <w:rsid w:val="00561E85"/>
    <w:rsid w:val="00562A22"/>
    <w:rsid w:val="00562F6C"/>
    <w:rsid w:val="005636D5"/>
    <w:rsid w:val="00565745"/>
    <w:rsid w:val="0056772D"/>
    <w:rsid w:val="005727E0"/>
    <w:rsid w:val="005759E5"/>
    <w:rsid w:val="005821A5"/>
    <w:rsid w:val="00586CE5"/>
    <w:rsid w:val="00590B2A"/>
    <w:rsid w:val="00592311"/>
    <w:rsid w:val="00593D5D"/>
    <w:rsid w:val="00593EA6"/>
    <w:rsid w:val="005A0071"/>
    <w:rsid w:val="005A1808"/>
    <w:rsid w:val="005A4B04"/>
    <w:rsid w:val="005A6675"/>
    <w:rsid w:val="005A7A03"/>
    <w:rsid w:val="005A7F40"/>
    <w:rsid w:val="005B137D"/>
    <w:rsid w:val="005B1B6D"/>
    <w:rsid w:val="005B1E51"/>
    <w:rsid w:val="005B39B2"/>
    <w:rsid w:val="005B524D"/>
    <w:rsid w:val="005B61BD"/>
    <w:rsid w:val="005C0033"/>
    <w:rsid w:val="005C1746"/>
    <w:rsid w:val="005C3B32"/>
    <w:rsid w:val="005C6749"/>
    <w:rsid w:val="005D0058"/>
    <w:rsid w:val="005D507C"/>
    <w:rsid w:val="005E65A7"/>
    <w:rsid w:val="005E68EE"/>
    <w:rsid w:val="005F05C5"/>
    <w:rsid w:val="005F3A61"/>
    <w:rsid w:val="005F4BAE"/>
    <w:rsid w:val="005F53A4"/>
    <w:rsid w:val="005F7273"/>
    <w:rsid w:val="00603B8C"/>
    <w:rsid w:val="00605AE9"/>
    <w:rsid w:val="00605AFD"/>
    <w:rsid w:val="00624037"/>
    <w:rsid w:val="0063076B"/>
    <w:rsid w:val="00631545"/>
    <w:rsid w:val="006344F9"/>
    <w:rsid w:val="006403ED"/>
    <w:rsid w:val="00642A8F"/>
    <w:rsid w:val="00642F02"/>
    <w:rsid w:val="0064326F"/>
    <w:rsid w:val="00645B64"/>
    <w:rsid w:val="00646365"/>
    <w:rsid w:val="00650ECB"/>
    <w:rsid w:val="00650FEC"/>
    <w:rsid w:val="00651422"/>
    <w:rsid w:val="0065312B"/>
    <w:rsid w:val="00663933"/>
    <w:rsid w:val="006639B0"/>
    <w:rsid w:val="00666827"/>
    <w:rsid w:val="00666FE9"/>
    <w:rsid w:val="0067137F"/>
    <w:rsid w:val="006714FF"/>
    <w:rsid w:val="0067396D"/>
    <w:rsid w:val="0067650E"/>
    <w:rsid w:val="006815BB"/>
    <w:rsid w:val="00686F9C"/>
    <w:rsid w:val="00690186"/>
    <w:rsid w:val="00691546"/>
    <w:rsid w:val="00696CB6"/>
    <w:rsid w:val="006A7263"/>
    <w:rsid w:val="006A7486"/>
    <w:rsid w:val="006B43A6"/>
    <w:rsid w:val="006B4A8F"/>
    <w:rsid w:val="006C51A1"/>
    <w:rsid w:val="006D140F"/>
    <w:rsid w:val="006D3925"/>
    <w:rsid w:val="006D70E0"/>
    <w:rsid w:val="006E7B8B"/>
    <w:rsid w:val="006F26AA"/>
    <w:rsid w:val="006F28E7"/>
    <w:rsid w:val="006F313C"/>
    <w:rsid w:val="006F4887"/>
    <w:rsid w:val="007007AC"/>
    <w:rsid w:val="007022BB"/>
    <w:rsid w:val="00702E2C"/>
    <w:rsid w:val="007163BD"/>
    <w:rsid w:val="0071746A"/>
    <w:rsid w:val="0072043D"/>
    <w:rsid w:val="00722878"/>
    <w:rsid w:val="007255CA"/>
    <w:rsid w:val="007263F4"/>
    <w:rsid w:val="00731761"/>
    <w:rsid w:val="00732FC0"/>
    <w:rsid w:val="00735D6C"/>
    <w:rsid w:val="00736179"/>
    <w:rsid w:val="00740476"/>
    <w:rsid w:val="0074153D"/>
    <w:rsid w:val="0074643E"/>
    <w:rsid w:val="00746E2B"/>
    <w:rsid w:val="0075398A"/>
    <w:rsid w:val="00753CCB"/>
    <w:rsid w:val="00760088"/>
    <w:rsid w:val="007601A0"/>
    <w:rsid w:val="00763F90"/>
    <w:rsid w:val="0076703D"/>
    <w:rsid w:val="007703B7"/>
    <w:rsid w:val="0077238B"/>
    <w:rsid w:val="00772483"/>
    <w:rsid w:val="0077299E"/>
    <w:rsid w:val="007729E1"/>
    <w:rsid w:val="007830A8"/>
    <w:rsid w:val="00787687"/>
    <w:rsid w:val="0079439D"/>
    <w:rsid w:val="007949CC"/>
    <w:rsid w:val="00795F2F"/>
    <w:rsid w:val="007A0106"/>
    <w:rsid w:val="007A227A"/>
    <w:rsid w:val="007B1C9E"/>
    <w:rsid w:val="007B2589"/>
    <w:rsid w:val="007C0BE2"/>
    <w:rsid w:val="007C30F4"/>
    <w:rsid w:val="007C5A6A"/>
    <w:rsid w:val="007C60D0"/>
    <w:rsid w:val="007D1742"/>
    <w:rsid w:val="007D27EA"/>
    <w:rsid w:val="007D4C1B"/>
    <w:rsid w:val="007D4FE9"/>
    <w:rsid w:val="007D581B"/>
    <w:rsid w:val="007E11AF"/>
    <w:rsid w:val="007E1659"/>
    <w:rsid w:val="007E4949"/>
    <w:rsid w:val="007E54D8"/>
    <w:rsid w:val="007F18E7"/>
    <w:rsid w:val="007F2C7C"/>
    <w:rsid w:val="0080734C"/>
    <w:rsid w:val="00813D7F"/>
    <w:rsid w:val="00816345"/>
    <w:rsid w:val="00821BE0"/>
    <w:rsid w:val="00821C50"/>
    <w:rsid w:val="00821D68"/>
    <w:rsid w:val="00823602"/>
    <w:rsid w:val="00824883"/>
    <w:rsid w:val="00824BBC"/>
    <w:rsid w:val="008258F0"/>
    <w:rsid w:val="00825B10"/>
    <w:rsid w:val="00830956"/>
    <w:rsid w:val="008312BD"/>
    <w:rsid w:val="0083168A"/>
    <w:rsid w:val="0083346E"/>
    <w:rsid w:val="00836B8F"/>
    <w:rsid w:val="00844242"/>
    <w:rsid w:val="0084778B"/>
    <w:rsid w:val="00855589"/>
    <w:rsid w:val="008577AA"/>
    <w:rsid w:val="0086056D"/>
    <w:rsid w:val="0086068E"/>
    <w:rsid w:val="0086282C"/>
    <w:rsid w:val="00865B84"/>
    <w:rsid w:val="008664B3"/>
    <w:rsid w:val="0086666A"/>
    <w:rsid w:val="00871C96"/>
    <w:rsid w:val="00871CBE"/>
    <w:rsid w:val="00872DC1"/>
    <w:rsid w:val="00872E93"/>
    <w:rsid w:val="00874159"/>
    <w:rsid w:val="0087653B"/>
    <w:rsid w:val="00881EEF"/>
    <w:rsid w:val="00884CE4"/>
    <w:rsid w:val="00886BD6"/>
    <w:rsid w:val="00891519"/>
    <w:rsid w:val="00893B77"/>
    <w:rsid w:val="0089780A"/>
    <w:rsid w:val="008A3296"/>
    <w:rsid w:val="008A75F3"/>
    <w:rsid w:val="008B0EFD"/>
    <w:rsid w:val="008B2BC4"/>
    <w:rsid w:val="008B3DA6"/>
    <w:rsid w:val="008B5714"/>
    <w:rsid w:val="008B5FBD"/>
    <w:rsid w:val="008B67CF"/>
    <w:rsid w:val="008C017A"/>
    <w:rsid w:val="008D2758"/>
    <w:rsid w:val="008D5831"/>
    <w:rsid w:val="008D64EB"/>
    <w:rsid w:val="008D6596"/>
    <w:rsid w:val="008E6852"/>
    <w:rsid w:val="008E7F67"/>
    <w:rsid w:val="008F13BF"/>
    <w:rsid w:val="008F3622"/>
    <w:rsid w:val="009034C5"/>
    <w:rsid w:val="00916F74"/>
    <w:rsid w:val="00917649"/>
    <w:rsid w:val="0092167D"/>
    <w:rsid w:val="00923E72"/>
    <w:rsid w:val="00924D70"/>
    <w:rsid w:val="00925215"/>
    <w:rsid w:val="0093067F"/>
    <w:rsid w:val="00933193"/>
    <w:rsid w:val="00934AFC"/>
    <w:rsid w:val="00935735"/>
    <w:rsid w:val="00936D04"/>
    <w:rsid w:val="00937DF2"/>
    <w:rsid w:val="009428FD"/>
    <w:rsid w:val="00942B2E"/>
    <w:rsid w:val="00950972"/>
    <w:rsid w:val="009514A4"/>
    <w:rsid w:val="00951FF0"/>
    <w:rsid w:val="00964AFD"/>
    <w:rsid w:val="00966707"/>
    <w:rsid w:val="0096754A"/>
    <w:rsid w:val="00974ABF"/>
    <w:rsid w:val="00997F8A"/>
    <w:rsid w:val="009A42A3"/>
    <w:rsid w:val="009A74CD"/>
    <w:rsid w:val="009B0966"/>
    <w:rsid w:val="009B22E9"/>
    <w:rsid w:val="009B29AE"/>
    <w:rsid w:val="009B695A"/>
    <w:rsid w:val="009B6CEC"/>
    <w:rsid w:val="009B77DB"/>
    <w:rsid w:val="009C5BA7"/>
    <w:rsid w:val="009D133F"/>
    <w:rsid w:val="009D2120"/>
    <w:rsid w:val="009D332C"/>
    <w:rsid w:val="009D46C9"/>
    <w:rsid w:val="009D5FF4"/>
    <w:rsid w:val="009D6255"/>
    <w:rsid w:val="009D6F5F"/>
    <w:rsid w:val="009E0701"/>
    <w:rsid w:val="009E12EA"/>
    <w:rsid w:val="009E1323"/>
    <w:rsid w:val="009E24FD"/>
    <w:rsid w:val="009E2739"/>
    <w:rsid w:val="009F32ED"/>
    <w:rsid w:val="009F6655"/>
    <w:rsid w:val="009F67B3"/>
    <w:rsid w:val="00A02900"/>
    <w:rsid w:val="00A048D0"/>
    <w:rsid w:val="00A055B8"/>
    <w:rsid w:val="00A064E8"/>
    <w:rsid w:val="00A076FE"/>
    <w:rsid w:val="00A13EE0"/>
    <w:rsid w:val="00A1584B"/>
    <w:rsid w:val="00A16E3F"/>
    <w:rsid w:val="00A16F00"/>
    <w:rsid w:val="00A20298"/>
    <w:rsid w:val="00A21AF7"/>
    <w:rsid w:val="00A23CA8"/>
    <w:rsid w:val="00A25F7F"/>
    <w:rsid w:val="00A26024"/>
    <w:rsid w:val="00A34E54"/>
    <w:rsid w:val="00A36A0D"/>
    <w:rsid w:val="00A42D4B"/>
    <w:rsid w:val="00A43B72"/>
    <w:rsid w:val="00A446DA"/>
    <w:rsid w:val="00A64101"/>
    <w:rsid w:val="00A66CC0"/>
    <w:rsid w:val="00A672A3"/>
    <w:rsid w:val="00A70B9A"/>
    <w:rsid w:val="00A71EEB"/>
    <w:rsid w:val="00A728B1"/>
    <w:rsid w:val="00A72F79"/>
    <w:rsid w:val="00A8000F"/>
    <w:rsid w:val="00A85FC5"/>
    <w:rsid w:val="00A87557"/>
    <w:rsid w:val="00A920D6"/>
    <w:rsid w:val="00A978CB"/>
    <w:rsid w:val="00AA1966"/>
    <w:rsid w:val="00AA284F"/>
    <w:rsid w:val="00AB322E"/>
    <w:rsid w:val="00AC368E"/>
    <w:rsid w:val="00AC49AA"/>
    <w:rsid w:val="00AD1F14"/>
    <w:rsid w:val="00AD458E"/>
    <w:rsid w:val="00AD79A8"/>
    <w:rsid w:val="00AE0325"/>
    <w:rsid w:val="00AE65FE"/>
    <w:rsid w:val="00AF297C"/>
    <w:rsid w:val="00AF7090"/>
    <w:rsid w:val="00B0600A"/>
    <w:rsid w:val="00B1265D"/>
    <w:rsid w:val="00B136C4"/>
    <w:rsid w:val="00B137AD"/>
    <w:rsid w:val="00B16EDD"/>
    <w:rsid w:val="00B234A6"/>
    <w:rsid w:val="00B23812"/>
    <w:rsid w:val="00B239B6"/>
    <w:rsid w:val="00B24FE9"/>
    <w:rsid w:val="00B250A7"/>
    <w:rsid w:val="00B25172"/>
    <w:rsid w:val="00B30BD2"/>
    <w:rsid w:val="00B345B1"/>
    <w:rsid w:val="00B37422"/>
    <w:rsid w:val="00B41169"/>
    <w:rsid w:val="00B4136E"/>
    <w:rsid w:val="00B427BA"/>
    <w:rsid w:val="00B442C1"/>
    <w:rsid w:val="00B4794F"/>
    <w:rsid w:val="00B5337E"/>
    <w:rsid w:val="00B546D3"/>
    <w:rsid w:val="00B6118D"/>
    <w:rsid w:val="00B61D4A"/>
    <w:rsid w:val="00B70212"/>
    <w:rsid w:val="00B70E60"/>
    <w:rsid w:val="00B75E24"/>
    <w:rsid w:val="00B76666"/>
    <w:rsid w:val="00B90420"/>
    <w:rsid w:val="00B929D4"/>
    <w:rsid w:val="00BA2C4E"/>
    <w:rsid w:val="00BA33BD"/>
    <w:rsid w:val="00BA4027"/>
    <w:rsid w:val="00BA5493"/>
    <w:rsid w:val="00BA6BB5"/>
    <w:rsid w:val="00BA78B5"/>
    <w:rsid w:val="00BB3580"/>
    <w:rsid w:val="00BB5D36"/>
    <w:rsid w:val="00BB6004"/>
    <w:rsid w:val="00BB69D4"/>
    <w:rsid w:val="00BC23F5"/>
    <w:rsid w:val="00BC2477"/>
    <w:rsid w:val="00BC2613"/>
    <w:rsid w:val="00BC3010"/>
    <w:rsid w:val="00BC334E"/>
    <w:rsid w:val="00BD7750"/>
    <w:rsid w:val="00BE4A82"/>
    <w:rsid w:val="00BE5AF0"/>
    <w:rsid w:val="00BE5F4C"/>
    <w:rsid w:val="00BE7837"/>
    <w:rsid w:val="00BF00C0"/>
    <w:rsid w:val="00BF70D4"/>
    <w:rsid w:val="00C02354"/>
    <w:rsid w:val="00C0389A"/>
    <w:rsid w:val="00C16012"/>
    <w:rsid w:val="00C17037"/>
    <w:rsid w:val="00C21D3E"/>
    <w:rsid w:val="00C222FC"/>
    <w:rsid w:val="00C2275F"/>
    <w:rsid w:val="00C227B4"/>
    <w:rsid w:val="00C24B3D"/>
    <w:rsid w:val="00C2511A"/>
    <w:rsid w:val="00C25676"/>
    <w:rsid w:val="00C46C99"/>
    <w:rsid w:val="00C51659"/>
    <w:rsid w:val="00C5429B"/>
    <w:rsid w:val="00C57CCF"/>
    <w:rsid w:val="00C6066A"/>
    <w:rsid w:val="00C65C2B"/>
    <w:rsid w:val="00C669FF"/>
    <w:rsid w:val="00C7199A"/>
    <w:rsid w:val="00C7270D"/>
    <w:rsid w:val="00C75445"/>
    <w:rsid w:val="00C813D0"/>
    <w:rsid w:val="00C8437E"/>
    <w:rsid w:val="00C864F8"/>
    <w:rsid w:val="00C923CF"/>
    <w:rsid w:val="00C97A74"/>
    <w:rsid w:val="00CA2DB8"/>
    <w:rsid w:val="00CA53D3"/>
    <w:rsid w:val="00CB139B"/>
    <w:rsid w:val="00CB7D87"/>
    <w:rsid w:val="00CC4017"/>
    <w:rsid w:val="00CC6380"/>
    <w:rsid w:val="00CC72F1"/>
    <w:rsid w:val="00CD064D"/>
    <w:rsid w:val="00CD27D6"/>
    <w:rsid w:val="00CD5B08"/>
    <w:rsid w:val="00CE03A5"/>
    <w:rsid w:val="00CE5EBF"/>
    <w:rsid w:val="00CE69BD"/>
    <w:rsid w:val="00CE77C5"/>
    <w:rsid w:val="00CF021D"/>
    <w:rsid w:val="00CF2224"/>
    <w:rsid w:val="00CF3534"/>
    <w:rsid w:val="00CF7D02"/>
    <w:rsid w:val="00D06987"/>
    <w:rsid w:val="00D07D07"/>
    <w:rsid w:val="00D128BE"/>
    <w:rsid w:val="00D15BD3"/>
    <w:rsid w:val="00D15ED6"/>
    <w:rsid w:val="00D174D3"/>
    <w:rsid w:val="00D17A1B"/>
    <w:rsid w:val="00D33CEC"/>
    <w:rsid w:val="00D379EB"/>
    <w:rsid w:val="00D43714"/>
    <w:rsid w:val="00D460CF"/>
    <w:rsid w:val="00D52554"/>
    <w:rsid w:val="00D54C54"/>
    <w:rsid w:val="00D551BE"/>
    <w:rsid w:val="00D6192D"/>
    <w:rsid w:val="00D619B8"/>
    <w:rsid w:val="00D6731F"/>
    <w:rsid w:val="00D70F6A"/>
    <w:rsid w:val="00D72CDB"/>
    <w:rsid w:val="00D76015"/>
    <w:rsid w:val="00D76872"/>
    <w:rsid w:val="00D80790"/>
    <w:rsid w:val="00D80B67"/>
    <w:rsid w:val="00D942CB"/>
    <w:rsid w:val="00D95C3C"/>
    <w:rsid w:val="00DA178D"/>
    <w:rsid w:val="00DA22AA"/>
    <w:rsid w:val="00DA5BBC"/>
    <w:rsid w:val="00DA7441"/>
    <w:rsid w:val="00DB3BED"/>
    <w:rsid w:val="00DB44F1"/>
    <w:rsid w:val="00DC0F70"/>
    <w:rsid w:val="00DC21A7"/>
    <w:rsid w:val="00DC5471"/>
    <w:rsid w:val="00DC690E"/>
    <w:rsid w:val="00DD7F47"/>
    <w:rsid w:val="00DE5117"/>
    <w:rsid w:val="00DF46B0"/>
    <w:rsid w:val="00DF745D"/>
    <w:rsid w:val="00E00B85"/>
    <w:rsid w:val="00E0105D"/>
    <w:rsid w:val="00E01C24"/>
    <w:rsid w:val="00E01EB7"/>
    <w:rsid w:val="00E02B0F"/>
    <w:rsid w:val="00E03951"/>
    <w:rsid w:val="00E03F03"/>
    <w:rsid w:val="00E040DE"/>
    <w:rsid w:val="00E059FB"/>
    <w:rsid w:val="00E152BA"/>
    <w:rsid w:val="00E255AF"/>
    <w:rsid w:val="00E255E5"/>
    <w:rsid w:val="00E25800"/>
    <w:rsid w:val="00E25DBA"/>
    <w:rsid w:val="00E357C4"/>
    <w:rsid w:val="00E431C3"/>
    <w:rsid w:val="00E455E9"/>
    <w:rsid w:val="00E45C4C"/>
    <w:rsid w:val="00E52E30"/>
    <w:rsid w:val="00E549CF"/>
    <w:rsid w:val="00E55EB5"/>
    <w:rsid w:val="00E60DFE"/>
    <w:rsid w:val="00E65DF1"/>
    <w:rsid w:val="00E72795"/>
    <w:rsid w:val="00E729A2"/>
    <w:rsid w:val="00E745C4"/>
    <w:rsid w:val="00E75491"/>
    <w:rsid w:val="00E757C0"/>
    <w:rsid w:val="00E75C43"/>
    <w:rsid w:val="00E76B7F"/>
    <w:rsid w:val="00E840B6"/>
    <w:rsid w:val="00E84BFC"/>
    <w:rsid w:val="00E8566A"/>
    <w:rsid w:val="00E974C4"/>
    <w:rsid w:val="00E97581"/>
    <w:rsid w:val="00EA367A"/>
    <w:rsid w:val="00EA528E"/>
    <w:rsid w:val="00EA7343"/>
    <w:rsid w:val="00EA7BBD"/>
    <w:rsid w:val="00EB5DEA"/>
    <w:rsid w:val="00EB637C"/>
    <w:rsid w:val="00EC3DD3"/>
    <w:rsid w:val="00EC6107"/>
    <w:rsid w:val="00EC6595"/>
    <w:rsid w:val="00ED0596"/>
    <w:rsid w:val="00ED4E46"/>
    <w:rsid w:val="00ED6D2E"/>
    <w:rsid w:val="00EE3308"/>
    <w:rsid w:val="00EF1D06"/>
    <w:rsid w:val="00EF34EA"/>
    <w:rsid w:val="00EF4436"/>
    <w:rsid w:val="00F01F52"/>
    <w:rsid w:val="00F02CED"/>
    <w:rsid w:val="00F11773"/>
    <w:rsid w:val="00F12820"/>
    <w:rsid w:val="00F13EFA"/>
    <w:rsid w:val="00F145DD"/>
    <w:rsid w:val="00F201B7"/>
    <w:rsid w:val="00F23233"/>
    <w:rsid w:val="00F26115"/>
    <w:rsid w:val="00F3061A"/>
    <w:rsid w:val="00F320B8"/>
    <w:rsid w:val="00F3389E"/>
    <w:rsid w:val="00F375B4"/>
    <w:rsid w:val="00F402D0"/>
    <w:rsid w:val="00F41186"/>
    <w:rsid w:val="00F4136C"/>
    <w:rsid w:val="00F4345D"/>
    <w:rsid w:val="00F47BB4"/>
    <w:rsid w:val="00F527A9"/>
    <w:rsid w:val="00F541C1"/>
    <w:rsid w:val="00F60B46"/>
    <w:rsid w:val="00F60B9E"/>
    <w:rsid w:val="00F60F31"/>
    <w:rsid w:val="00F6787B"/>
    <w:rsid w:val="00F73CD6"/>
    <w:rsid w:val="00F77155"/>
    <w:rsid w:val="00F77AC1"/>
    <w:rsid w:val="00F8034B"/>
    <w:rsid w:val="00F8219C"/>
    <w:rsid w:val="00F825D1"/>
    <w:rsid w:val="00F834F8"/>
    <w:rsid w:val="00F90D86"/>
    <w:rsid w:val="00F934F6"/>
    <w:rsid w:val="00F96CA2"/>
    <w:rsid w:val="00F96E20"/>
    <w:rsid w:val="00F973CA"/>
    <w:rsid w:val="00FA0961"/>
    <w:rsid w:val="00FA11B1"/>
    <w:rsid w:val="00FA1B6A"/>
    <w:rsid w:val="00FA3EAF"/>
    <w:rsid w:val="00FC0509"/>
    <w:rsid w:val="00FC09B3"/>
    <w:rsid w:val="00FC153B"/>
    <w:rsid w:val="00FC222A"/>
    <w:rsid w:val="00FC270D"/>
    <w:rsid w:val="00FC344B"/>
    <w:rsid w:val="00FD0B39"/>
    <w:rsid w:val="00FD0CEA"/>
    <w:rsid w:val="00FD3EC5"/>
    <w:rsid w:val="00FE1A35"/>
    <w:rsid w:val="00FE6B6E"/>
    <w:rsid w:val="00FE7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115"/>
    <w:rPr>
      <w:sz w:val="24"/>
      <w:szCs w:val="24"/>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semiHidden/>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s>
</file>

<file path=word/webSettings.xml><?xml version="1.0" encoding="utf-8"?>
<w:webSettings xmlns:r="http://schemas.openxmlformats.org/officeDocument/2006/relationships" xmlns:w="http://schemas.openxmlformats.org/wordprocessingml/2006/main">
  <w:divs>
    <w:div w:id="52125086">
      <w:bodyDiv w:val="1"/>
      <w:marLeft w:val="0"/>
      <w:marRight w:val="0"/>
      <w:marTop w:val="0"/>
      <w:marBottom w:val="0"/>
      <w:divBdr>
        <w:top w:val="none" w:sz="0" w:space="0" w:color="auto"/>
        <w:left w:val="none" w:sz="0" w:space="0" w:color="auto"/>
        <w:bottom w:val="none" w:sz="0" w:space="0" w:color="auto"/>
        <w:right w:val="none" w:sz="0" w:space="0" w:color="auto"/>
      </w:divBdr>
    </w:div>
    <w:div w:id="114718835">
      <w:bodyDiv w:val="1"/>
      <w:marLeft w:val="0"/>
      <w:marRight w:val="0"/>
      <w:marTop w:val="0"/>
      <w:marBottom w:val="0"/>
      <w:divBdr>
        <w:top w:val="none" w:sz="0" w:space="0" w:color="auto"/>
        <w:left w:val="none" w:sz="0" w:space="0" w:color="auto"/>
        <w:bottom w:val="none" w:sz="0" w:space="0" w:color="auto"/>
        <w:right w:val="none" w:sz="0" w:space="0" w:color="auto"/>
      </w:divBdr>
    </w:div>
    <w:div w:id="281035741">
      <w:bodyDiv w:val="1"/>
      <w:marLeft w:val="0"/>
      <w:marRight w:val="0"/>
      <w:marTop w:val="0"/>
      <w:marBottom w:val="0"/>
      <w:divBdr>
        <w:top w:val="none" w:sz="0" w:space="0" w:color="auto"/>
        <w:left w:val="none" w:sz="0" w:space="0" w:color="auto"/>
        <w:bottom w:val="none" w:sz="0" w:space="0" w:color="auto"/>
        <w:right w:val="none" w:sz="0" w:space="0" w:color="auto"/>
      </w:divBdr>
    </w:div>
    <w:div w:id="282423922">
      <w:bodyDiv w:val="1"/>
      <w:marLeft w:val="0"/>
      <w:marRight w:val="0"/>
      <w:marTop w:val="0"/>
      <w:marBottom w:val="0"/>
      <w:divBdr>
        <w:top w:val="none" w:sz="0" w:space="0" w:color="auto"/>
        <w:left w:val="none" w:sz="0" w:space="0" w:color="auto"/>
        <w:bottom w:val="none" w:sz="0" w:space="0" w:color="auto"/>
        <w:right w:val="none" w:sz="0" w:space="0" w:color="auto"/>
      </w:divBdr>
    </w:div>
    <w:div w:id="369767111">
      <w:bodyDiv w:val="1"/>
      <w:marLeft w:val="0"/>
      <w:marRight w:val="0"/>
      <w:marTop w:val="0"/>
      <w:marBottom w:val="0"/>
      <w:divBdr>
        <w:top w:val="none" w:sz="0" w:space="0" w:color="auto"/>
        <w:left w:val="none" w:sz="0" w:space="0" w:color="auto"/>
        <w:bottom w:val="none" w:sz="0" w:space="0" w:color="auto"/>
        <w:right w:val="none" w:sz="0" w:space="0" w:color="auto"/>
      </w:divBdr>
    </w:div>
    <w:div w:id="430441785">
      <w:bodyDiv w:val="1"/>
      <w:marLeft w:val="0"/>
      <w:marRight w:val="0"/>
      <w:marTop w:val="0"/>
      <w:marBottom w:val="0"/>
      <w:divBdr>
        <w:top w:val="none" w:sz="0" w:space="0" w:color="auto"/>
        <w:left w:val="none" w:sz="0" w:space="0" w:color="auto"/>
        <w:bottom w:val="none" w:sz="0" w:space="0" w:color="auto"/>
        <w:right w:val="none" w:sz="0" w:space="0" w:color="auto"/>
      </w:divBdr>
    </w:div>
    <w:div w:id="437796187">
      <w:bodyDiv w:val="1"/>
      <w:marLeft w:val="0"/>
      <w:marRight w:val="0"/>
      <w:marTop w:val="0"/>
      <w:marBottom w:val="0"/>
      <w:divBdr>
        <w:top w:val="none" w:sz="0" w:space="0" w:color="auto"/>
        <w:left w:val="none" w:sz="0" w:space="0" w:color="auto"/>
        <w:bottom w:val="none" w:sz="0" w:space="0" w:color="auto"/>
        <w:right w:val="none" w:sz="0" w:space="0" w:color="auto"/>
      </w:divBdr>
    </w:div>
    <w:div w:id="656037809">
      <w:bodyDiv w:val="1"/>
      <w:marLeft w:val="0"/>
      <w:marRight w:val="0"/>
      <w:marTop w:val="0"/>
      <w:marBottom w:val="0"/>
      <w:divBdr>
        <w:top w:val="none" w:sz="0" w:space="0" w:color="auto"/>
        <w:left w:val="none" w:sz="0" w:space="0" w:color="auto"/>
        <w:bottom w:val="none" w:sz="0" w:space="0" w:color="auto"/>
        <w:right w:val="none" w:sz="0" w:space="0" w:color="auto"/>
      </w:divBdr>
    </w:div>
    <w:div w:id="807094000">
      <w:bodyDiv w:val="1"/>
      <w:marLeft w:val="0"/>
      <w:marRight w:val="0"/>
      <w:marTop w:val="0"/>
      <w:marBottom w:val="0"/>
      <w:divBdr>
        <w:top w:val="none" w:sz="0" w:space="0" w:color="auto"/>
        <w:left w:val="none" w:sz="0" w:space="0" w:color="auto"/>
        <w:bottom w:val="none" w:sz="0" w:space="0" w:color="auto"/>
        <w:right w:val="none" w:sz="0" w:space="0" w:color="auto"/>
      </w:divBdr>
    </w:div>
    <w:div w:id="876698927">
      <w:bodyDiv w:val="1"/>
      <w:marLeft w:val="0"/>
      <w:marRight w:val="0"/>
      <w:marTop w:val="0"/>
      <w:marBottom w:val="0"/>
      <w:divBdr>
        <w:top w:val="none" w:sz="0" w:space="0" w:color="auto"/>
        <w:left w:val="none" w:sz="0" w:space="0" w:color="auto"/>
        <w:bottom w:val="none" w:sz="0" w:space="0" w:color="auto"/>
        <w:right w:val="none" w:sz="0" w:space="0" w:color="auto"/>
      </w:divBdr>
    </w:div>
    <w:div w:id="1197743549">
      <w:bodyDiv w:val="1"/>
      <w:marLeft w:val="0"/>
      <w:marRight w:val="0"/>
      <w:marTop w:val="0"/>
      <w:marBottom w:val="0"/>
      <w:divBdr>
        <w:top w:val="none" w:sz="0" w:space="0" w:color="auto"/>
        <w:left w:val="none" w:sz="0" w:space="0" w:color="auto"/>
        <w:bottom w:val="none" w:sz="0" w:space="0" w:color="auto"/>
        <w:right w:val="none" w:sz="0" w:space="0" w:color="auto"/>
      </w:divBdr>
    </w:div>
    <w:div w:id="1240138151">
      <w:bodyDiv w:val="1"/>
      <w:marLeft w:val="0"/>
      <w:marRight w:val="0"/>
      <w:marTop w:val="0"/>
      <w:marBottom w:val="0"/>
      <w:divBdr>
        <w:top w:val="none" w:sz="0" w:space="0" w:color="auto"/>
        <w:left w:val="none" w:sz="0" w:space="0" w:color="auto"/>
        <w:bottom w:val="none" w:sz="0" w:space="0" w:color="auto"/>
        <w:right w:val="none" w:sz="0" w:space="0" w:color="auto"/>
      </w:divBdr>
    </w:div>
    <w:div w:id="1474787265">
      <w:bodyDiv w:val="1"/>
      <w:marLeft w:val="0"/>
      <w:marRight w:val="0"/>
      <w:marTop w:val="0"/>
      <w:marBottom w:val="0"/>
      <w:divBdr>
        <w:top w:val="none" w:sz="0" w:space="0" w:color="auto"/>
        <w:left w:val="none" w:sz="0" w:space="0" w:color="auto"/>
        <w:bottom w:val="none" w:sz="0" w:space="0" w:color="auto"/>
        <w:right w:val="none" w:sz="0" w:space="0" w:color="auto"/>
      </w:divBdr>
    </w:div>
    <w:div w:id="1569681213">
      <w:bodyDiv w:val="1"/>
      <w:marLeft w:val="0"/>
      <w:marRight w:val="0"/>
      <w:marTop w:val="0"/>
      <w:marBottom w:val="0"/>
      <w:divBdr>
        <w:top w:val="none" w:sz="0" w:space="0" w:color="auto"/>
        <w:left w:val="none" w:sz="0" w:space="0" w:color="auto"/>
        <w:bottom w:val="none" w:sz="0" w:space="0" w:color="auto"/>
        <w:right w:val="none" w:sz="0" w:space="0" w:color="auto"/>
      </w:divBdr>
    </w:div>
    <w:div w:id="1658528847">
      <w:bodyDiv w:val="1"/>
      <w:marLeft w:val="0"/>
      <w:marRight w:val="0"/>
      <w:marTop w:val="0"/>
      <w:marBottom w:val="0"/>
      <w:divBdr>
        <w:top w:val="none" w:sz="0" w:space="0" w:color="auto"/>
        <w:left w:val="none" w:sz="0" w:space="0" w:color="auto"/>
        <w:bottom w:val="none" w:sz="0" w:space="0" w:color="auto"/>
        <w:right w:val="none" w:sz="0" w:space="0" w:color="auto"/>
      </w:divBdr>
    </w:div>
    <w:div w:id="21294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karnataka.gov.in/" TargetMode="External"/><Relationship Id="rId5" Type="http://schemas.openxmlformats.org/officeDocument/2006/relationships/hyperlink" Target="http://www.eproc.karnataka.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42</Pages>
  <Words>15383</Words>
  <Characters>87689</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Annexure IV</vt:lpstr>
    </vt:vector>
  </TitlesOfParts>
  <Company>EE PRED GLB</Company>
  <LinksUpToDate>false</LinksUpToDate>
  <CharactersWithSpaces>102867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Admin</cp:lastModifiedBy>
  <cp:revision>14</cp:revision>
  <cp:lastPrinted>2026-06-24T05:43:00Z</cp:lastPrinted>
  <dcterms:created xsi:type="dcterms:W3CDTF">2026-06-24T07:13:00Z</dcterms:created>
  <dcterms:modified xsi:type="dcterms:W3CDTF">2026-06-24T11:15:00Z</dcterms:modified>
</cp:coreProperties>
</file>